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8F" w:rsidRDefault="00686C05" w:rsidP="00A3158F">
      <w:pPr>
        <w:jc w:val="center"/>
        <w:rPr>
          <w:b/>
          <w:szCs w:val="22"/>
        </w:rPr>
      </w:pPr>
      <w:r>
        <w:rPr>
          <w:noProof/>
          <w:lang w:eastAsia="en-GB"/>
        </w:rPr>
        <w:drawing>
          <wp:inline distT="0" distB="0" distL="0" distR="0">
            <wp:extent cx="2352675" cy="1257300"/>
            <wp:effectExtent l="19050" t="0" r="9525" b="0"/>
            <wp:docPr id="1" name="Picture 1" descr="FOB Purple-Orange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B Purple-Orange Logo RGB"/>
                    <pic:cNvPicPr>
                      <a:picLocks noChangeAspect="1" noChangeArrowheads="1"/>
                    </pic:cNvPicPr>
                  </pic:nvPicPr>
                  <pic:blipFill>
                    <a:blip r:embed="rId7" cstate="print"/>
                    <a:srcRect/>
                    <a:stretch>
                      <a:fillRect/>
                    </a:stretch>
                  </pic:blipFill>
                  <pic:spPr bwMode="auto">
                    <a:xfrm>
                      <a:off x="0" y="0"/>
                      <a:ext cx="2352675" cy="1257300"/>
                    </a:xfrm>
                    <a:prstGeom prst="rect">
                      <a:avLst/>
                    </a:prstGeom>
                    <a:noFill/>
                    <a:ln w="9525">
                      <a:noFill/>
                      <a:miter lim="800000"/>
                      <a:headEnd/>
                      <a:tailEnd/>
                    </a:ln>
                  </pic:spPr>
                </pic:pic>
              </a:graphicData>
            </a:graphic>
          </wp:inline>
        </w:drawing>
      </w:r>
    </w:p>
    <w:p w:rsidR="00A3158F" w:rsidRDefault="00A3158F" w:rsidP="00073491">
      <w:pPr>
        <w:pBdr>
          <w:bottom w:val="single" w:sz="12" w:space="1" w:color="auto"/>
        </w:pBdr>
        <w:rPr>
          <w:b/>
          <w:szCs w:val="22"/>
        </w:rPr>
      </w:pPr>
    </w:p>
    <w:p w:rsidR="00A3158F" w:rsidRDefault="00A3158F" w:rsidP="00073491">
      <w:pPr>
        <w:rPr>
          <w:b/>
          <w:szCs w:val="22"/>
        </w:rPr>
      </w:pPr>
    </w:p>
    <w:p w:rsidR="00817DC5" w:rsidRPr="00817DC5" w:rsidRDefault="00E61B12" w:rsidP="00073491">
      <w:pPr>
        <w:rPr>
          <w:b/>
          <w:szCs w:val="22"/>
        </w:rPr>
      </w:pPr>
      <w:r>
        <w:fldChar w:fldCharType="begin"/>
      </w:r>
      <w:r>
        <w:instrText>DOCPROPERTY  CommitteeName  \* MERGEFORMAT</w:instrText>
      </w:r>
      <w:r>
        <w:fldChar w:fldCharType="separate"/>
      </w:r>
      <w:r w:rsidR="002B6962">
        <w:rPr>
          <w:b/>
          <w:szCs w:val="22"/>
        </w:rPr>
        <w:t xml:space="preserve">Forest of </w:t>
      </w:r>
      <w:proofErr w:type="spellStart"/>
      <w:r w:rsidR="002B6962">
        <w:rPr>
          <w:b/>
          <w:szCs w:val="22"/>
        </w:rPr>
        <w:t>Bowland</w:t>
      </w:r>
      <w:proofErr w:type="spellEnd"/>
      <w:r w:rsidR="002B6962">
        <w:rPr>
          <w:b/>
          <w:szCs w:val="22"/>
        </w:rPr>
        <w:t xml:space="preserve"> Area of Outstanding Natural Beauty Joint Advisory Committee</w:t>
      </w:r>
      <w:r>
        <w:fldChar w:fldCharType="end"/>
      </w:r>
    </w:p>
    <w:p w:rsidR="00817DC5" w:rsidRPr="00817DC5" w:rsidRDefault="00817DC5" w:rsidP="00073491">
      <w:pPr>
        <w:rPr>
          <w:b/>
          <w:szCs w:val="22"/>
        </w:rPr>
      </w:pPr>
    </w:p>
    <w:p w:rsidR="00817DC5" w:rsidRPr="00817DC5" w:rsidRDefault="00817DC5" w:rsidP="00073491">
      <w:pPr>
        <w:rPr>
          <w:b/>
          <w:szCs w:val="22"/>
        </w:rPr>
      </w:pPr>
      <w:r w:rsidRPr="00817DC5">
        <w:rPr>
          <w:b/>
          <w:szCs w:val="22"/>
        </w:rPr>
        <w:t xml:space="preserve">Minutes of the Meeting held on </w:t>
      </w:r>
      <w:fldSimple w:instr="DOCPROPERTY &quot;MeetingDateLegal&quot;  \* MERGEFORMAT">
        <w:r w:rsidR="002B6962" w:rsidRPr="002B6962">
          <w:rPr>
            <w:b/>
            <w:bCs w:val="0"/>
            <w:lang w:val="en-US"/>
          </w:rPr>
          <w:t>Wednesday</w:t>
        </w:r>
        <w:r w:rsidR="002B6962">
          <w:rPr>
            <w:b/>
          </w:rPr>
          <w:t>, 9th October, 2013</w:t>
        </w:r>
      </w:fldSimple>
      <w:r w:rsidR="003F30A4">
        <w:rPr>
          <w:b/>
        </w:rPr>
        <w:t xml:space="preserve"> a</w:t>
      </w:r>
      <w:r w:rsidRPr="00817DC5">
        <w:rPr>
          <w:b/>
        </w:rPr>
        <w:t>t</w:t>
      </w:r>
      <w:r w:rsidR="003F30A4">
        <w:rPr>
          <w:b/>
        </w:rPr>
        <w:t xml:space="preserve"> </w:t>
      </w:r>
      <w:fldSimple w:instr="DOCPROPERTY  MeetingTime  \* MERGEFORMAT">
        <w:r w:rsidR="002B6962">
          <w:rPr>
            <w:b/>
          </w:rPr>
          <w:t>2.00 pm</w:t>
        </w:r>
      </w:fldSimple>
      <w:r w:rsidR="0018170F">
        <w:rPr>
          <w:b/>
        </w:rPr>
        <w:t xml:space="preserve"> in</w:t>
      </w:r>
      <w:r w:rsidRPr="00817DC5">
        <w:rPr>
          <w:b/>
        </w:rPr>
        <w:t xml:space="preserve"> </w:t>
      </w:r>
      <w:r w:rsidR="00E61B12">
        <w:fldChar w:fldCharType="begin"/>
      </w:r>
      <w:r w:rsidR="00E61B12">
        <w:instrText>DOCPROPERTY  MeetingLocation  \* MERGEFORMAT</w:instrText>
      </w:r>
      <w:r w:rsidR="00E61B12">
        <w:fldChar w:fldCharType="separate"/>
      </w:r>
      <w:proofErr w:type="spellStart"/>
      <w:r w:rsidR="002B6962">
        <w:rPr>
          <w:b/>
        </w:rPr>
        <w:t>Goosnargh</w:t>
      </w:r>
      <w:proofErr w:type="spellEnd"/>
      <w:r w:rsidR="002B6962">
        <w:rPr>
          <w:b/>
        </w:rPr>
        <w:t xml:space="preserve"> Village Hall, Church Lane, </w:t>
      </w:r>
      <w:proofErr w:type="spellStart"/>
      <w:r w:rsidR="002B6962">
        <w:rPr>
          <w:b/>
        </w:rPr>
        <w:t>Goosnargh</w:t>
      </w:r>
      <w:proofErr w:type="spellEnd"/>
      <w:r w:rsidR="002B6962">
        <w:rPr>
          <w:b/>
        </w:rPr>
        <w:t>, Nr Preston, PR3 2BH</w:t>
      </w:r>
      <w:r w:rsidR="00E61B12">
        <w:fldChar w:fldCharType="end"/>
      </w:r>
    </w:p>
    <w:p w:rsidR="0021560B" w:rsidRPr="00817DC5" w:rsidRDefault="0021560B" w:rsidP="00073491">
      <w:pPr>
        <w:ind w:right="-28"/>
        <w:rPr>
          <w:b/>
        </w:rPr>
      </w:pPr>
    </w:p>
    <w:p w:rsidR="00983E6B" w:rsidRPr="009D71E8" w:rsidRDefault="00983E6B" w:rsidP="00073491">
      <w:pPr>
        <w:ind w:right="-28"/>
        <w:rPr>
          <w:b/>
        </w:rPr>
      </w:pPr>
      <w:r w:rsidRPr="00817DC5">
        <w:rPr>
          <w:b/>
        </w:rPr>
        <w:t>Present:</w:t>
      </w:r>
    </w:p>
    <w:p w:rsidR="00073491" w:rsidRDefault="00073491" w:rsidP="00073491">
      <w:pPr>
        <w:ind w:right="-28"/>
      </w:pPr>
    </w:p>
    <w:tbl>
      <w:tblPr>
        <w:tblW w:w="9948" w:type="dxa"/>
        <w:tblLook w:val="04A0"/>
      </w:tblPr>
      <w:tblGrid>
        <w:gridCol w:w="9948"/>
      </w:tblGrid>
      <w:tr w:rsidR="003D3E0A" w:rsidTr="003D3E0A">
        <w:tc>
          <w:tcPr>
            <w:tcW w:w="9948" w:type="dxa"/>
          </w:tcPr>
          <w:p w:rsidR="003D3E0A" w:rsidRPr="00B63932" w:rsidRDefault="003D3E0A" w:rsidP="00CD63DC">
            <w:pPr>
              <w:ind w:right="-28"/>
              <w:rPr>
                <w:b/>
              </w:rPr>
            </w:pPr>
            <w:r w:rsidRPr="00B63932">
              <w:rPr>
                <w:b/>
              </w:rPr>
              <w:t>Chair</w:t>
            </w:r>
          </w:p>
        </w:tc>
      </w:tr>
      <w:tr w:rsidR="003D3E0A" w:rsidTr="003D3E0A">
        <w:tc>
          <w:tcPr>
            <w:tcW w:w="9948" w:type="dxa"/>
          </w:tcPr>
          <w:p w:rsidR="003D3E0A" w:rsidRPr="00BD0426" w:rsidRDefault="003D3E0A" w:rsidP="00CD63DC">
            <w:pPr>
              <w:ind w:right="-28"/>
            </w:pPr>
          </w:p>
        </w:tc>
      </w:tr>
      <w:tr w:rsidR="003D3E0A" w:rsidTr="003D3E0A">
        <w:tc>
          <w:tcPr>
            <w:tcW w:w="9948" w:type="dxa"/>
          </w:tcPr>
          <w:p w:rsidR="003D3E0A" w:rsidRPr="003D3E0A" w:rsidRDefault="00E61B12" w:rsidP="00CD63DC">
            <w:pPr>
              <w:ind w:right="-28"/>
            </w:pPr>
            <w:fldSimple w:instr="DOCVARIABLE &quot;ChairPresentRepresentingRows&quot;  \* MERGEFORMAT ">
              <w:r w:rsidR="002B6962" w:rsidRPr="002B6962">
                <w:rPr>
                  <w:bCs w:val="0"/>
                  <w:lang w:val="en-US"/>
                </w:rPr>
                <w:t>County</w:t>
              </w:r>
              <w:r w:rsidR="002B6962">
                <w:t xml:space="preserve"> Councillor Albert Atkinson</w:t>
              </w:r>
            </w:fldSimple>
          </w:p>
        </w:tc>
      </w:tr>
      <w:tr w:rsidR="003D3E0A" w:rsidTr="003D3E0A">
        <w:tc>
          <w:tcPr>
            <w:tcW w:w="9948" w:type="dxa"/>
          </w:tcPr>
          <w:p w:rsidR="003D3E0A" w:rsidRDefault="003D3E0A" w:rsidP="00CD63DC">
            <w:pPr>
              <w:ind w:right="-28"/>
            </w:pPr>
          </w:p>
        </w:tc>
      </w:tr>
      <w:tr w:rsidR="003D3E0A" w:rsidTr="003D3E0A">
        <w:tc>
          <w:tcPr>
            <w:tcW w:w="9948" w:type="dxa"/>
          </w:tcPr>
          <w:p w:rsidR="003D3E0A" w:rsidRPr="00B63932" w:rsidRDefault="003D3E0A" w:rsidP="00CD63DC">
            <w:pPr>
              <w:ind w:right="-28"/>
              <w:rPr>
                <w:b/>
              </w:rPr>
            </w:pPr>
            <w:r w:rsidRPr="00B63932">
              <w:rPr>
                <w:b/>
              </w:rPr>
              <w:t>Committee Members</w:t>
            </w:r>
          </w:p>
        </w:tc>
      </w:tr>
      <w:tr w:rsidR="003D3E0A" w:rsidTr="003D3E0A">
        <w:tc>
          <w:tcPr>
            <w:tcW w:w="9948" w:type="dxa"/>
          </w:tcPr>
          <w:p w:rsidR="003D3E0A" w:rsidRDefault="003D3E0A" w:rsidP="00CD63DC">
            <w:pPr>
              <w:ind w:right="-28"/>
            </w:pPr>
          </w:p>
        </w:tc>
      </w:tr>
      <w:tr w:rsidR="003D3E0A" w:rsidTr="003D3E0A">
        <w:tc>
          <w:tcPr>
            <w:tcW w:w="9948" w:type="dxa"/>
          </w:tcPr>
          <w:p w:rsidR="002B6962" w:rsidRDefault="00E61B12" w:rsidP="00CD63DC">
            <w:pPr>
              <w:ind w:right="-28"/>
            </w:pPr>
            <w:r w:rsidRPr="00CB5525">
              <w:fldChar w:fldCharType="begin"/>
            </w:r>
            <w:r w:rsidR="002B6962">
              <w:instrText xml:space="preserve">DOCVARIABLE "MemberPresentRepresentingRows"  \* MERGEFORMAT </w:instrText>
            </w:r>
            <w:r w:rsidRPr="00CB5525">
              <w:fldChar w:fldCharType="separate"/>
            </w:r>
            <w:r w:rsidR="002B6962" w:rsidRPr="002B6962">
              <w:rPr>
                <w:bCs w:val="0"/>
                <w:lang w:val="en-US"/>
              </w:rPr>
              <w:t>County</w:t>
            </w:r>
            <w:r w:rsidR="002B6962">
              <w:t xml:space="preserve"> Councillor Mrs Susie Charles</w:t>
            </w:r>
          </w:p>
          <w:p w:rsidR="002B6962" w:rsidRDefault="002B6962" w:rsidP="00CD63DC">
            <w:pPr>
              <w:ind w:right="-28"/>
            </w:pPr>
            <w:r>
              <w:t>County Councillor Kevin Ellard</w:t>
            </w:r>
          </w:p>
          <w:p w:rsidR="002B6962" w:rsidRDefault="002B6962" w:rsidP="00CD63DC">
            <w:pPr>
              <w:ind w:right="-28"/>
            </w:pPr>
            <w:r>
              <w:t>Councillor Lin Barrington, Craven District Council</w:t>
            </w:r>
          </w:p>
          <w:p w:rsidR="002B6962" w:rsidRDefault="002B6962" w:rsidP="00CD63DC">
            <w:pPr>
              <w:ind w:right="-28"/>
            </w:pPr>
            <w:r>
              <w:t>Councillor Roger W Brooks, Wyre Borough Council</w:t>
            </w:r>
          </w:p>
          <w:p w:rsidR="002B6962" w:rsidRDefault="002B6962" w:rsidP="00CD63DC">
            <w:pPr>
              <w:ind w:right="-28"/>
            </w:pPr>
            <w:r>
              <w:t>Councillor John Browne, Preston City Council</w:t>
            </w:r>
          </w:p>
          <w:p w:rsidR="002B6962" w:rsidRDefault="002B6962" w:rsidP="00CD63DC">
            <w:pPr>
              <w:ind w:right="-28"/>
            </w:pPr>
            <w:r>
              <w:t>Neil Clark, Natural England</w:t>
            </w:r>
          </w:p>
          <w:p w:rsidR="002B6962" w:rsidRDefault="002B6962" w:rsidP="00CD63DC">
            <w:pPr>
              <w:ind w:right="-28"/>
            </w:pPr>
            <w:r>
              <w:t>Helen Dix, Environment Agency</w:t>
            </w:r>
          </w:p>
          <w:p w:rsidR="002B6962" w:rsidRDefault="002B6962" w:rsidP="00CD63DC">
            <w:pPr>
              <w:ind w:right="-28"/>
            </w:pPr>
            <w:r>
              <w:t xml:space="preserve">Councillor Mrs Rosemary Elms, </w:t>
            </w:r>
            <w:proofErr w:type="spellStart"/>
            <w:r>
              <w:t>Ribble</w:t>
            </w:r>
            <w:proofErr w:type="spellEnd"/>
            <w:r>
              <w:t xml:space="preserve"> Valley Borough Council</w:t>
            </w:r>
          </w:p>
          <w:p w:rsidR="002B6962" w:rsidRDefault="002B6962" w:rsidP="00CD63DC">
            <w:pPr>
              <w:ind w:right="-28"/>
            </w:pPr>
            <w:r>
              <w:t>Caroline Holden, United Utilities plc</w:t>
            </w:r>
          </w:p>
          <w:p w:rsidR="002B6962" w:rsidRDefault="002B6962" w:rsidP="00CD63DC">
            <w:pPr>
              <w:ind w:right="-28"/>
            </w:pPr>
            <w:r>
              <w:t>Michael Helm, LAPTC</w:t>
            </w:r>
          </w:p>
          <w:p w:rsidR="002B6962" w:rsidRDefault="002B6962" w:rsidP="00CD63DC">
            <w:pPr>
              <w:ind w:right="-28"/>
            </w:pPr>
            <w:r>
              <w:t>David Kelly, Ramblers Association</w:t>
            </w:r>
          </w:p>
          <w:p w:rsidR="002B6962" w:rsidRDefault="002B6962" w:rsidP="00CD63DC">
            <w:pPr>
              <w:ind w:right="-28"/>
            </w:pPr>
            <w:r>
              <w:t xml:space="preserve">Geoff </w:t>
            </w:r>
            <w:proofErr w:type="spellStart"/>
            <w:r>
              <w:t>Morries</w:t>
            </w:r>
            <w:proofErr w:type="spellEnd"/>
            <w:r>
              <w:t xml:space="preserve">, Friends of </w:t>
            </w:r>
            <w:proofErr w:type="spellStart"/>
            <w:r>
              <w:t>Bowland</w:t>
            </w:r>
            <w:proofErr w:type="spellEnd"/>
          </w:p>
          <w:p w:rsidR="002B6962" w:rsidRDefault="002B6962" w:rsidP="00CD63DC">
            <w:pPr>
              <w:ind w:right="-28"/>
            </w:pPr>
            <w:r>
              <w:t>Jeremy Sutton, Royal Society for the Protection of Birds (RSPB)</w:t>
            </w:r>
          </w:p>
          <w:p w:rsidR="002B6962" w:rsidRDefault="002B6962" w:rsidP="00CD63DC">
            <w:pPr>
              <w:ind w:right="-28"/>
            </w:pPr>
            <w:r>
              <w:t>Councillor Roger Sherlock, Lancaster City Council</w:t>
            </w:r>
          </w:p>
          <w:p w:rsidR="002B6962" w:rsidRDefault="002B6962" w:rsidP="00CD63DC">
            <w:pPr>
              <w:ind w:right="-28"/>
            </w:pPr>
            <w:r>
              <w:t xml:space="preserve">Councillor James </w:t>
            </w:r>
            <w:proofErr w:type="spellStart"/>
            <w:r>
              <w:t>Starkie</w:t>
            </w:r>
            <w:proofErr w:type="spellEnd"/>
            <w:r>
              <w:t>, Pendle Borough Council</w:t>
            </w:r>
          </w:p>
          <w:p w:rsidR="003D3E0A" w:rsidRPr="00CB5525" w:rsidRDefault="002B6962" w:rsidP="00CD63DC">
            <w:pPr>
              <w:ind w:right="-28"/>
            </w:pPr>
            <w:r>
              <w:t xml:space="preserve">Mr Andrew Taylor, </w:t>
            </w:r>
            <w:proofErr w:type="spellStart"/>
            <w:r>
              <w:t>Bowland</w:t>
            </w:r>
            <w:proofErr w:type="spellEnd"/>
            <w:r>
              <w:t xml:space="preserve"> Land Managers Forum</w:t>
            </w:r>
            <w:r w:rsidR="00E61B12" w:rsidRPr="00CB5525">
              <w:fldChar w:fldCharType="end"/>
            </w:r>
          </w:p>
          <w:p w:rsidR="003D3E0A" w:rsidRDefault="003D3E0A" w:rsidP="00CD63DC">
            <w:pPr>
              <w:ind w:right="-28"/>
            </w:pPr>
          </w:p>
        </w:tc>
      </w:tr>
      <w:tr w:rsidR="003D3E0A" w:rsidTr="003D3E0A">
        <w:tc>
          <w:tcPr>
            <w:tcW w:w="9948" w:type="dxa"/>
          </w:tcPr>
          <w:p w:rsidR="003D3E0A" w:rsidRPr="00B63932" w:rsidRDefault="003D3E0A" w:rsidP="00CD63DC">
            <w:pPr>
              <w:ind w:right="-28"/>
              <w:rPr>
                <w:b/>
              </w:rPr>
            </w:pPr>
            <w:r w:rsidRPr="00B63932">
              <w:rPr>
                <w:b/>
              </w:rPr>
              <w:t>Officers</w:t>
            </w:r>
          </w:p>
        </w:tc>
      </w:tr>
      <w:tr w:rsidR="003D3E0A" w:rsidTr="003D3E0A">
        <w:tc>
          <w:tcPr>
            <w:tcW w:w="9948" w:type="dxa"/>
          </w:tcPr>
          <w:p w:rsidR="003D3E0A" w:rsidRDefault="003D3E0A" w:rsidP="00CD63DC">
            <w:pPr>
              <w:ind w:right="-28"/>
            </w:pPr>
          </w:p>
        </w:tc>
      </w:tr>
      <w:tr w:rsidR="003D3E0A" w:rsidTr="003D3E0A">
        <w:tc>
          <w:tcPr>
            <w:tcW w:w="9948" w:type="dxa"/>
          </w:tcPr>
          <w:p w:rsidR="002B6962" w:rsidRDefault="00E61B12" w:rsidP="00CD63DC">
            <w:pPr>
              <w:ind w:right="-28"/>
              <w:rPr>
                <w:rFonts w:cs="Arial"/>
                <w:szCs w:val="20"/>
                <w:lang w:eastAsia="en-GB"/>
              </w:rPr>
            </w:pPr>
            <w:r w:rsidRPr="00B63932">
              <w:rPr>
                <w:rFonts w:cs="Arial"/>
                <w:szCs w:val="20"/>
                <w:lang w:eastAsia="en-GB"/>
              </w:rPr>
              <w:fldChar w:fldCharType="begin"/>
            </w:r>
            <w:r w:rsidR="002B6962">
              <w:rPr>
                <w:rFonts w:cs="Arial"/>
                <w:szCs w:val="20"/>
                <w:lang w:eastAsia="en-GB"/>
              </w:rPr>
              <w:instrText xml:space="preserve">DOCVARIABLE "OfficerAttendedRepresentingRows"  \* MERGEFORMAT </w:instrText>
            </w:r>
            <w:r w:rsidRPr="00B63932">
              <w:rPr>
                <w:rFonts w:cs="Arial"/>
                <w:szCs w:val="20"/>
                <w:lang w:eastAsia="en-GB"/>
              </w:rPr>
              <w:fldChar w:fldCharType="separate"/>
            </w:r>
            <w:r w:rsidR="002B6962" w:rsidRPr="002B6962">
              <w:rPr>
                <w:rFonts w:cs="Arial"/>
                <w:bCs w:val="0"/>
                <w:szCs w:val="20"/>
                <w:lang w:val="en-US" w:eastAsia="en-GB"/>
              </w:rPr>
              <w:t>Hetty</w:t>
            </w:r>
            <w:r w:rsidR="002B6962">
              <w:rPr>
                <w:rFonts w:cs="Arial"/>
                <w:szCs w:val="20"/>
                <w:lang w:eastAsia="en-GB"/>
              </w:rPr>
              <w:t xml:space="preserve"> Byrne, Forest of </w:t>
            </w:r>
            <w:proofErr w:type="spellStart"/>
            <w:r w:rsidR="002B6962">
              <w:rPr>
                <w:rFonts w:cs="Arial"/>
                <w:szCs w:val="20"/>
                <w:lang w:eastAsia="en-GB"/>
              </w:rPr>
              <w:t>Bowland</w:t>
            </w:r>
            <w:proofErr w:type="spellEnd"/>
            <w:r w:rsidR="002B6962">
              <w:rPr>
                <w:rFonts w:cs="Arial"/>
                <w:szCs w:val="20"/>
                <w:lang w:eastAsia="en-GB"/>
              </w:rPr>
              <w:t xml:space="preserve"> AONB Unit</w:t>
            </w:r>
          </w:p>
          <w:p w:rsidR="002B6962" w:rsidRDefault="002B6962" w:rsidP="00CD63DC">
            <w:pPr>
              <w:ind w:right="-28"/>
              <w:rPr>
                <w:rFonts w:cs="Arial"/>
                <w:szCs w:val="20"/>
                <w:lang w:eastAsia="en-GB"/>
              </w:rPr>
            </w:pPr>
            <w:r>
              <w:rPr>
                <w:rFonts w:cs="Arial"/>
                <w:szCs w:val="20"/>
                <w:lang w:eastAsia="en-GB"/>
              </w:rPr>
              <w:t xml:space="preserve">Cathy Hopley, Forest of </w:t>
            </w:r>
            <w:proofErr w:type="spellStart"/>
            <w:r>
              <w:rPr>
                <w:rFonts w:cs="Arial"/>
                <w:szCs w:val="20"/>
                <w:lang w:eastAsia="en-GB"/>
              </w:rPr>
              <w:t>Bowland</w:t>
            </w:r>
            <w:proofErr w:type="spellEnd"/>
            <w:r>
              <w:rPr>
                <w:rFonts w:cs="Arial"/>
                <w:szCs w:val="20"/>
                <w:lang w:eastAsia="en-GB"/>
              </w:rPr>
              <w:t xml:space="preserve"> AONB Unit</w:t>
            </w:r>
          </w:p>
          <w:p w:rsidR="002B6962" w:rsidRDefault="002B6962" w:rsidP="00CD63DC">
            <w:pPr>
              <w:ind w:right="-28"/>
              <w:rPr>
                <w:rFonts w:cs="Arial"/>
                <w:szCs w:val="20"/>
                <w:lang w:eastAsia="en-GB"/>
              </w:rPr>
            </w:pPr>
            <w:r>
              <w:rPr>
                <w:rFonts w:cs="Arial"/>
                <w:szCs w:val="20"/>
                <w:lang w:eastAsia="en-GB"/>
              </w:rPr>
              <w:t xml:space="preserve">Elliott Lorimer, Forest of </w:t>
            </w:r>
            <w:proofErr w:type="spellStart"/>
            <w:r>
              <w:rPr>
                <w:rFonts w:cs="Arial"/>
                <w:szCs w:val="20"/>
                <w:lang w:eastAsia="en-GB"/>
              </w:rPr>
              <w:t>Bowland</w:t>
            </w:r>
            <w:proofErr w:type="spellEnd"/>
            <w:r>
              <w:rPr>
                <w:rFonts w:cs="Arial"/>
                <w:szCs w:val="20"/>
                <w:lang w:eastAsia="en-GB"/>
              </w:rPr>
              <w:t xml:space="preserve"> AONB Unit</w:t>
            </w:r>
          </w:p>
          <w:p w:rsidR="002B6962" w:rsidRDefault="002B6962" w:rsidP="00CD63DC">
            <w:pPr>
              <w:ind w:right="-28"/>
              <w:rPr>
                <w:rFonts w:cs="Arial"/>
                <w:szCs w:val="20"/>
                <w:lang w:eastAsia="en-GB"/>
              </w:rPr>
            </w:pPr>
            <w:r>
              <w:rPr>
                <w:rFonts w:cs="Arial"/>
                <w:szCs w:val="20"/>
                <w:lang w:eastAsia="en-GB"/>
              </w:rPr>
              <w:t xml:space="preserve">Nick Osborne, Forest of </w:t>
            </w:r>
            <w:proofErr w:type="spellStart"/>
            <w:r>
              <w:rPr>
                <w:rFonts w:cs="Arial"/>
                <w:szCs w:val="20"/>
                <w:lang w:eastAsia="en-GB"/>
              </w:rPr>
              <w:t>Bowland</w:t>
            </w:r>
            <w:proofErr w:type="spellEnd"/>
            <w:r>
              <w:rPr>
                <w:rFonts w:cs="Arial"/>
                <w:szCs w:val="20"/>
                <w:lang w:eastAsia="en-GB"/>
              </w:rPr>
              <w:t xml:space="preserve"> AONB Unit</w:t>
            </w:r>
          </w:p>
          <w:p w:rsidR="002B6962" w:rsidRDefault="002B6962" w:rsidP="00CD63DC">
            <w:pPr>
              <w:ind w:right="-28"/>
              <w:rPr>
                <w:rFonts w:cs="Arial"/>
                <w:szCs w:val="20"/>
                <w:lang w:eastAsia="en-GB"/>
              </w:rPr>
            </w:pPr>
            <w:r>
              <w:rPr>
                <w:rFonts w:cs="Arial"/>
                <w:szCs w:val="20"/>
                <w:lang w:eastAsia="en-GB"/>
              </w:rPr>
              <w:t xml:space="preserve">Sandra Silk, Forest of </w:t>
            </w:r>
            <w:proofErr w:type="spellStart"/>
            <w:r>
              <w:rPr>
                <w:rFonts w:cs="Arial"/>
                <w:szCs w:val="20"/>
                <w:lang w:eastAsia="en-GB"/>
              </w:rPr>
              <w:t>Bowland</w:t>
            </w:r>
            <w:proofErr w:type="spellEnd"/>
            <w:r>
              <w:rPr>
                <w:rFonts w:cs="Arial"/>
                <w:szCs w:val="20"/>
                <w:lang w:eastAsia="en-GB"/>
              </w:rPr>
              <w:t xml:space="preserve"> AONB Unit</w:t>
            </w:r>
          </w:p>
          <w:p w:rsidR="002B6962" w:rsidRDefault="002B6962" w:rsidP="00CD63DC">
            <w:pPr>
              <w:ind w:right="-28"/>
              <w:rPr>
                <w:rFonts w:cs="Arial"/>
                <w:szCs w:val="20"/>
                <w:lang w:eastAsia="en-GB"/>
              </w:rPr>
            </w:pPr>
            <w:r>
              <w:rPr>
                <w:rFonts w:cs="Arial"/>
                <w:szCs w:val="20"/>
                <w:lang w:eastAsia="en-GB"/>
              </w:rPr>
              <w:t xml:space="preserve">Tarja Wilson, Forest of </w:t>
            </w:r>
            <w:proofErr w:type="spellStart"/>
            <w:r>
              <w:rPr>
                <w:rFonts w:cs="Arial"/>
                <w:szCs w:val="20"/>
                <w:lang w:eastAsia="en-GB"/>
              </w:rPr>
              <w:t>Bowland</w:t>
            </w:r>
            <w:proofErr w:type="spellEnd"/>
            <w:r>
              <w:rPr>
                <w:rFonts w:cs="Arial"/>
                <w:szCs w:val="20"/>
                <w:lang w:eastAsia="en-GB"/>
              </w:rPr>
              <w:t xml:space="preserve"> AONB Unit</w:t>
            </w:r>
          </w:p>
          <w:p w:rsidR="002B6962" w:rsidRDefault="002B6962" w:rsidP="00CD63DC">
            <w:pPr>
              <w:ind w:right="-28"/>
              <w:rPr>
                <w:rFonts w:cs="Arial"/>
                <w:szCs w:val="20"/>
                <w:lang w:eastAsia="en-GB"/>
              </w:rPr>
            </w:pPr>
            <w:r>
              <w:rPr>
                <w:rFonts w:cs="Arial"/>
                <w:szCs w:val="20"/>
                <w:lang w:eastAsia="en-GB"/>
              </w:rPr>
              <w:t>Martin Putsey, Preston City Council</w:t>
            </w:r>
          </w:p>
          <w:p w:rsidR="002B6962" w:rsidRDefault="002B6962" w:rsidP="00CD63DC">
            <w:pPr>
              <w:ind w:right="-28"/>
              <w:rPr>
                <w:rFonts w:cs="Arial"/>
                <w:szCs w:val="20"/>
                <w:lang w:eastAsia="en-GB"/>
              </w:rPr>
            </w:pPr>
            <w:r>
              <w:rPr>
                <w:rFonts w:cs="Arial"/>
                <w:szCs w:val="20"/>
                <w:lang w:eastAsia="en-GB"/>
              </w:rPr>
              <w:t xml:space="preserve">Phil Johnson, </w:t>
            </w:r>
            <w:proofErr w:type="spellStart"/>
            <w:r>
              <w:rPr>
                <w:rFonts w:cs="Arial"/>
                <w:szCs w:val="20"/>
                <w:lang w:eastAsia="en-GB"/>
              </w:rPr>
              <w:t>Ribble</w:t>
            </w:r>
            <w:proofErr w:type="spellEnd"/>
            <w:r>
              <w:rPr>
                <w:rFonts w:cs="Arial"/>
                <w:szCs w:val="20"/>
                <w:lang w:eastAsia="en-GB"/>
              </w:rPr>
              <w:t xml:space="preserve"> Valley Borough Council</w:t>
            </w:r>
          </w:p>
          <w:p w:rsidR="002B6962" w:rsidRDefault="002B6962" w:rsidP="00CD63DC">
            <w:pPr>
              <w:ind w:right="-28"/>
              <w:rPr>
                <w:rFonts w:cs="Arial"/>
                <w:szCs w:val="20"/>
                <w:lang w:eastAsia="en-GB"/>
              </w:rPr>
            </w:pPr>
            <w:r>
              <w:rPr>
                <w:rFonts w:cs="Arial"/>
                <w:szCs w:val="20"/>
                <w:lang w:eastAsia="en-GB"/>
              </w:rPr>
              <w:t>Alison Boden, Wyre Borough Council</w:t>
            </w:r>
          </w:p>
          <w:p w:rsidR="003D3E0A" w:rsidRPr="00B63932" w:rsidRDefault="002B6962" w:rsidP="00CD63DC">
            <w:pPr>
              <w:ind w:right="-28"/>
              <w:rPr>
                <w:rFonts w:cs="Arial"/>
                <w:szCs w:val="20"/>
                <w:lang w:eastAsia="en-GB"/>
              </w:rPr>
            </w:pPr>
            <w:r>
              <w:rPr>
                <w:rFonts w:cs="Arial"/>
                <w:szCs w:val="20"/>
                <w:lang w:eastAsia="en-GB"/>
              </w:rPr>
              <w:t>Mike Williams, Pendle Borough Council</w:t>
            </w:r>
            <w:r w:rsidR="00E61B12" w:rsidRPr="00B63932">
              <w:rPr>
                <w:rFonts w:cs="Arial"/>
                <w:szCs w:val="20"/>
                <w:lang w:eastAsia="en-GB"/>
              </w:rPr>
              <w:fldChar w:fldCharType="end"/>
            </w:r>
          </w:p>
          <w:p w:rsidR="003D3E0A" w:rsidRDefault="003D3E0A" w:rsidP="00CD63DC">
            <w:pPr>
              <w:ind w:right="-28"/>
            </w:pPr>
          </w:p>
        </w:tc>
      </w:tr>
      <w:tr w:rsidR="005C3A5D" w:rsidTr="003F64E3">
        <w:tc>
          <w:tcPr>
            <w:tcW w:w="9948" w:type="dxa"/>
          </w:tcPr>
          <w:p w:rsidR="005C3A5D" w:rsidRPr="003251BD" w:rsidRDefault="00D00740" w:rsidP="003F64E3">
            <w:pPr>
              <w:ind w:right="-28"/>
              <w:rPr>
                <w:rFonts w:cs="Arial"/>
                <w:b/>
                <w:szCs w:val="20"/>
                <w:lang w:eastAsia="en-GB"/>
              </w:rPr>
            </w:pPr>
            <w:r w:rsidRPr="003251BD">
              <w:rPr>
                <w:rFonts w:cs="Arial"/>
                <w:b/>
                <w:szCs w:val="20"/>
                <w:lang w:eastAsia="en-GB"/>
              </w:rPr>
              <w:lastRenderedPageBreak/>
              <w:t>Apologies</w:t>
            </w:r>
          </w:p>
        </w:tc>
      </w:tr>
      <w:tr w:rsidR="005C3A5D" w:rsidTr="003F64E3">
        <w:tc>
          <w:tcPr>
            <w:tcW w:w="9948" w:type="dxa"/>
          </w:tcPr>
          <w:p w:rsidR="005C3A5D" w:rsidRDefault="005C3A5D" w:rsidP="003F64E3">
            <w:pPr>
              <w:ind w:right="-28"/>
            </w:pPr>
          </w:p>
        </w:tc>
      </w:tr>
      <w:tr w:rsidR="00D00740" w:rsidTr="003148AC">
        <w:tc>
          <w:tcPr>
            <w:tcW w:w="9948" w:type="dxa"/>
          </w:tcPr>
          <w:p w:rsidR="002B6962" w:rsidRDefault="00E61B12" w:rsidP="003148AC">
            <w:pPr>
              <w:ind w:right="-28"/>
            </w:pPr>
            <w:r>
              <w:fldChar w:fldCharType="begin"/>
            </w:r>
            <w:r w:rsidR="002B6962">
              <w:instrText xml:space="preserve">DOCVARIABLE "MemberApologiesRepresentingRows"  \* MERGEFORMAT </w:instrText>
            </w:r>
            <w:r>
              <w:fldChar w:fldCharType="separate"/>
            </w:r>
            <w:r w:rsidR="002B6962">
              <w:t>Councillor Colin Price, Yorkshire Local Councils Association</w:t>
            </w:r>
          </w:p>
          <w:p w:rsidR="002B6962" w:rsidRDefault="002B6962" w:rsidP="003148AC">
            <w:pPr>
              <w:ind w:right="-28"/>
            </w:pPr>
            <w:r>
              <w:t xml:space="preserve">Barrie </w:t>
            </w:r>
            <w:proofErr w:type="spellStart"/>
            <w:r>
              <w:t>Tyrer</w:t>
            </w:r>
            <w:proofErr w:type="spellEnd"/>
            <w:r>
              <w:t xml:space="preserve">, </w:t>
            </w:r>
            <w:proofErr w:type="spellStart"/>
            <w:r>
              <w:t>Bowland</w:t>
            </w:r>
            <w:proofErr w:type="spellEnd"/>
            <w:r>
              <w:t xml:space="preserve"> Experience Limited</w:t>
            </w:r>
          </w:p>
          <w:p w:rsidR="00D00740" w:rsidRDefault="002B6962" w:rsidP="003148AC">
            <w:pPr>
              <w:ind w:right="-28"/>
            </w:pPr>
            <w:r>
              <w:t>County Councillor Richard Welch, North Yorkshire County Council</w:t>
            </w:r>
            <w:r w:rsidR="00E61B12">
              <w:fldChar w:fldCharType="end"/>
            </w:r>
          </w:p>
        </w:tc>
      </w:tr>
      <w:tr w:rsidR="005C3A5D" w:rsidTr="003F64E3">
        <w:tc>
          <w:tcPr>
            <w:tcW w:w="9948" w:type="dxa"/>
          </w:tcPr>
          <w:p w:rsidR="002B6962" w:rsidRDefault="00E61B12" w:rsidP="00D00740">
            <w:pPr>
              <w:ind w:right="-28"/>
            </w:pPr>
            <w:r>
              <w:fldChar w:fldCharType="begin"/>
            </w:r>
            <w:r w:rsidR="002B6962">
              <w:instrText xml:space="preserve">DOCVARIABLE "OfficerApologiesRepresentingRows"  \* MERGEFORMAT </w:instrText>
            </w:r>
            <w:r>
              <w:fldChar w:fldCharType="separate"/>
            </w:r>
            <w:r w:rsidR="002B6962">
              <w:t>David Padley, Lancashire County Council</w:t>
            </w:r>
          </w:p>
          <w:p w:rsidR="002B6962" w:rsidRDefault="002B6962" w:rsidP="00D00740">
            <w:pPr>
              <w:ind w:right="-28"/>
            </w:pPr>
            <w:r>
              <w:t xml:space="preserve">Mike Pugh, Forest of </w:t>
            </w:r>
            <w:proofErr w:type="spellStart"/>
            <w:r>
              <w:t>Bowland</w:t>
            </w:r>
            <w:proofErr w:type="spellEnd"/>
            <w:r>
              <w:t xml:space="preserve"> AONB Unit</w:t>
            </w:r>
          </w:p>
          <w:p w:rsidR="002B6962" w:rsidRDefault="002B6962" w:rsidP="00D00740">
            <w:pPr>
              <w:ind w:right="-28"/>
            </w:pPr>
            <w:r>
              <w:t>Graham Megson, North Yorkshire County Council</w:t>
            </w:r>
          </w:p>
          <w:p w:rsidR="005C3A5D" w:rsidRDefault="002B6962" w:rsidP="00D00740">
            <w:pPr>
              <w:ind w:right="-28"/>
            </w:pPr>
            <w:r>
              <w:t>Greg Robinson, Wyre Borough Council</w:t>
            </w:r>
            <w:r w:rsidR="00E61B12">
              <w:fldChar w:fldCharType="end"/>
            </w:r>
          </w:p>
        </w:tc>
      </w:tr>
      <w:tr w:rsidR="005C3A5D" w:rsidTr="003F64E3">
        <w:tc>
          <w:tcPr>
            <w:tcW w:w="9948" w:type="dxa"/>
          </w:tcPr>
          <w:p w:rsidR="005C3A5D" w:rsidRDefault="005C3A5D" w:rsidP="003F64E3">
            <w:pPr>
              <w:ind w:right="-28"/>
            </w:pPr>
          </w:p>
        </w:tc>
      </w:tr>
    </w:tbl>
    <w:p w:rsidR="002B6962" w:rsidRPr="002B6962" w:rsidRDefault="002B6962" w:rsidP="002B6962">
      <w:pPr>
        <w:rPr>
          <w:vanish/>
        </w:rPr>
      </w:pPr>
      <w:r>
        <w:rPr>
          <w:vanish/>
        </w:rPr>
        <w:t>&lt;AI1&gt;</w:t>
      </w:r>
    </w:p>
    <w:tbl>
      <w:tblPr>
        <w:tblW w:w="9738" w:type="dxa"/>
        <w:tblLayout w:type="fixed"/>
        <w:tblLook w:val="0000"/>
      </w:tblPr>
      <w:tblGrid>
        <w:gridCol w:w="838"/>
        <w:gridCol w:w="8900"/>
      </w:tblGrid>
      <w:tr w:rsidR="002B6962" w:rsidRPr="002B6962" w:rsidTr="004D5431">
        <w:tc>
          <w:tcPr>
            <w:tcW w:w="838" w:type="dxa"/>
          </w:tcPr>
          <w:p w:rsidR="002B6962" w:rsidRPr="002B6962" w:rsidRDefault="002B6962" w:rsidP="004D5431">
            <w:pPr>
              <w:numPr>
                <w:ilvl w:val="0"/>
                <w:numId w:val="29"/>
              </w:numPr>
            </w:pPr>
            <w:r>
              <w:t xml:space="preserve"> </w:t>
            </w:r>
          </w:p>
        </w:tc>
        <w:tc>
          <w:tcPr>
            <w:tcW w:w="8900" w:type="dxa"/>
          </w:tcPr>
          <w:p w:rsidR="002B6962" w:rsidRPr="002B6962" w:rsidRDefault="002B6962" w:rsidP="004D5431">
            <w:pPr>
              <w:rPr>
                <w:rFonts w:cs="Arial"/>
                <w:szCs w:val="22"/>
              </w:rPr>
            </w:pPr>
            <w:r>
              <w:rPr>
                <w:rFonts w:cs="Arial"/>
                <w:b/>
                <w:szCs w:val="28"/>
              </w:rPr>
              <w:t>Appointment of Chair and Vice Chair</w:t>
            </w:r>
          </w:p>
          <w:p w:rsidR="002B6962" w:rsidRPr="002B6962" w:rsidRDefault="002B6962" w:rsidP="004D5431">
            <w:pPr>
              <w:rPr>
                <w:b/>
              </w:rPr>
            </w:pPr>
          </w:p>
        </w:tc>
      </w:tr>
    </w:tbl>
    <w:p w:rsidR="002B6962" w:rsidRDefault="002B6962">
      <w:pPr>
        <w:divId w:val="782723498"/>
      </w:pPr>
      <w:r>
        <w:t>Nominations were received prior to the meeting for County Councillor Albert Atkinson to be appointed as Chair and for County Councillor Susie Charles to be appointed as Vice-Chair for the 2013/14 municipal year.  No further nominations were received at the meeting and upon being put to the Committee, the Committee resolved to appoint County Councillor Albert Atkinson as Chair and County Councillor Susie Charles as Vice Chair for the 2013/14 municipal year.</w:t>
      </w:r>
    </w:p>
    <w:p w:rsidR="002B6962" w:rsidRPr="002B6962" w:rsidRDefault="002B6962" w:rsidP="002B6962">
      <w:pPr>
        <w:divId w:val="782723498"/>
      </w:pPr>
      <w:r>
        <w:br/>
        <w:t>County Councillor Albert Atkinson assumed the role of Chair from this point forward.</w:t>
      </w:r>
    </w:p>
    <w:p w:rsidR="002B6962" w:rsidRPr="002B6962" w:rsidRDefault="002B6962" w:rsidP="002B6962"/>
    <w:p w:rsidR="002B6962" w:rsidRPr="002B6962" w:rsidRDefault="002B6962" w:rsidP="00AF5C37">
      <w:pPr>
        <w:rPr>
          <w:vanish/>
        </w:rPr>
      </w:pPr>
      <w:r>
        <w:rPr>
          <w:vanish/>
        </w:rPr>
        <w:t>&lt;/AI1&gt;</w:t>
      </w:r>
    </w:p>
    <w:p w:rsidR="002B6962" w:rsidRPr="002B6962" w:rsidRDefault="002B6962" w:rsidP="002B6962">
      <w:pPr>
        <w:rPr>
          <w:vanish/>
        </w:rPr>
      </w:pPr>
      <w:r>
        <w:rPr>
          <w:vanish/>
        </w:rPr>
        <w:t>&lt;AI2&gt;</w:t>
      </w:r>
    </w:p>
    <w:tbl>
      <w:tblPr>
        <w:tblW w:w="9738" w:type="dxa"/>
        <w:tblLayout w:type="fixed"/>
        <w:tblLook w:val="0000"/>
      </w:tblPr>
      <w:tblGrid>
        <w:gridCol w:w="838"/>
        <w:gridCol w:w="8900"/>
      </w:tblGrid>
      <w:tr w:rsidR="002B6962" w:rsidRPr="002B6962" w:rsidTr="004D5431">
        <w:tc>
          <w:tcPr>
            <w:tcW w:w="838" w:type="dxa"/>
          </w:tcPr>
          <w:p w:rsidR="002B6962" w:rsidRPr="002B6962" w:rsidRDefault="002B6962" w:rsidP="004D5431">
            <w:pPr>
              <w:numPr>
                <w:ilvl w:val="0"/>
                <w:numId w:val="29"/>
              </w:numPr>
            </w:pPr>
            <w:r>
              <w:t xml:space="preserve"> </w:t>
            </w:r>
          </w:p>
        </w:tc>
        <w:tc>
          <w:tcPr>
            <w:tcW w:w="8900" w:type="dxa"/>
          </w:tcPr>
          <w:p w:rsidR="002B6962" w:rsidRPr="002B6962" w:rsidRDefault="002B6962" w:rsidP="004D5431">
            <w:pPr>
              <w:rPr>
                <w:rFonts w:cs="Arial"/>
                <w:szCs w:val="22"/>
              </w:rPr>
            </w:pPr>
            <w:r>
              <w:rPr>
                <w:rFonts w:cs="Arial"/>
                <w:b/>
                <w:szCs w:val="28"/>
              </w:rPr>
              <w:t>Welcome, introductions and Apologies for Absence</w:t>
            </w:r>
          </w:p>
          <w:p w:rsidR="002B6962" w:rsidRPr="002B6962" w:rsidRDefault="002B6962" w:rsidP="004D5431">
            <w:pPr>
              <w:rPr>
                <w:b/>
              </w:rPr>
            </w:pPr>
          </w:p>
        </w:tc>
      </w:tr>
    </w:tbl>
    <w:p w:rsidR="002B6962" w:rsidRPr="002B6962" w:rsidRDefault="002B6962" w:rsidP="002B6962">
      <w:pPr>
        <w:divId w:val="911893726"/>
      </w:pPr>
      <w:r>
        <w:t>County Councillor Albert Atkinson welcomed all to the meeting, round table introductions were made.</w:t>
      </w:r>
    </w:p>
    <w:p w:rsidR="002B6962" w:rsidRPr="002B6962" w:rsidRDefault="002B6962" w:rsidP="002B6962"/>
    <w:p w:rsidR="002B6962" w:rsidRPr="002B6962" w:rsidRDefault="002B6962" w:rsidP="00AF5C37">
      <w:pPr>
        <w:rPr>
          <w:vanish/>
        </w:rPr>
      </w:pPr>
      <w:r>
        <w:rPr>
          <w:vanish/>
        </w:rPr>
        <w:t>&lt;/AI2&gt;</w:t>
      </w:r>
    </w:p>
    <w:p w:rsidR="002B6962" w:rsidRPr="002B6962" w:rsidRDefault="002B6962" w:rsidP="002B6962">
      <w:pPr>
        <w:rPr>
          <w:vanish/>
        </w:rPr>
      </w:pPr>
      <w:r>
        <w:rPr>
          <w:vanish/>
        </w:rPr>
        <w:t>&lt;AI3&gt;</w:t>
      </w:r>
    </w:p>
    <w:tbl>
      <w:tblPr>
        <w:tblW w:w="9738" w:type="dxa"/>
        <w:tblLayout w:type="fixed"/>
        <w:tblLook w:val="0000"/>
      </w:tblPr>
      <w:tblGrid>
        <w:gridCol w:w="838"/>
        <w:gridCol w:w="8900"/>
      </w:tblGrid>
      <w:tr w:rsidR="002B6962" w:rsidRPr="002B6962" w:rsidTr="004D5431">
        <w:tc>
          <w:tcPr>
            <w:tcW w:w="838" w:type="dxa"/>
          </w:tcPr>
          <w:p w:rsidR="002B6962" w:rsidRPr="002B6962" w:rsidRDefault="002B6962" w:rsidP="004D5431">
            <w:pPr>
              <w:numPr>
                <w:ilvl w:val="0"/>
                <w:numId w:val="29"/>
              </w:numPr>
            </w:pPr>
            <w:r>
              <w:t xml:space="preserve"> </w:t>
            </w:r>
          </w:p>
        </w:tc>
        <w:tc>
          <w:tcPr>
            <w:tcW w:w="8900" w:type="dxa"/>
          </w:tcPr>
          <w:p w:rsidR="002B6962" w:rsidRPr="002B6962" w:rsidRDefault="002B6962" w:rsidP="004D5431">
            <w:pPr>
              <w:rPr>
                <w:rFonts w:cs="Arial"/>
                <w:szCs w:val="22"/>
              </w:rPr>
            </w:pPr>
            <w:r>
              <w:rPr>
                <w:rFonts w:cs="Arial"/>
                <w:b/>
                <w:szCs w:val="28"/>
              </w:rPr>
              <w:t>Disclosure of Pecuniary  Interests</w:t>
            </w:r>
          </w:p>
          <w:p w:rsidR="002B6962" w:rsidRPr="002B6962" w:rsidRDefault="002B6962" w:rsidP="004D5431">
            <w:pPr>
              <w:rPr>
                <w:b/>
              </w:rPr>
            </w:pPr>
          </w:p>
        </w:tc>
      </w:tr>
    </w:tbl>
    <w:p w:rsidR="002B6962" w:rsidRPr="002B6962" w:rsidRDefault="002B6962" w:rsidP="002B6962">
      <w:pPr>
        <w:divId w:val="903873207"/>
      </w:pPr>
      <w:r>
        <w:t>None</w:t>
      </w:r>
    </w:p>
    <w:p w:rsidR="002B6962" w:rsidRPr="002B6962" w:rsidRDefault="002B6962" w:rsidP="002B6962"/>
    <w:p w:rsidR="002B6962" w:rsidRPr="002B6962" w:rsidRDefault="002B6962" w:rsidP="00AF5C37">
      <w:pPr>
        <w:rPr>
          <w:vanish/>
        </w:rPr>
      </w:pPr>
      <w:r>
        <w:rPr>
          <w:vanish/>
        </w:rPr>
        <w:t>&lt;/AI3&gt;</w:t>
      </w:r>
    </w:p>
    <w:p w:rsidR="002B6962" w:rsidRPr="002B6962" w:rsidRDefault="002B6962" w:rsidP="002B6962">
      <w:pPr>
        <w:rPr>
          <w:vanish/>
        </w:rPr>
      </w:pPr>
      <w:r>
        <w:rPr>
          <w:vanish/>
        </w:rPr>
        <w:t>&lt;AI4&gt;</w:t>
      </w:r>
    </w:p>
    <w:tbl>
      <w:tblPr>
        <w:tblW w:w="9738" w:type="dxa"/>
        <w:tblLayout w:type="fixed"/>
        <w:tblLook w:val="0000"/>
      </w:tblPr>
      <w:tblGrid>
        <w:gridCol w:w="838"/>
        <w:gridCol w:w="8900"/>
      </w:tblGrid>
      <w:tr w:rsidR="002B6962" w:rsidRPr="002B6962" w:rsidTr="004D5431">
        <w:tc>
          <w:tcPr>
            <w:tcW w:w="838" w:type="dxa"/>
          </w:tcPr>
          <w:p w:rsidR="002B6962" w:rsidRPr="002B6962" w:rsidRDefault="002B6962" w:rsidP="004D5431">
            <w:pPr>
              <w:numPr>
                <w:ilvl w:val="0"/>
                <w:numId w:val="29"/>
              </w:numPr>
            </w:pPr>
            <w:r>
              <w:t xml:space="preserve"> </w:t>
            </w:r>
          </w:p>
        </w:tc>
        <w:tc>
          <w:tcPr>
            <w:tcW w:w="8900" w:type="dxa"/>
          </w:tcPr>
          <w:p w:rsidR="002B6962" w:rsidRPr="002B6962" w:rsidRDefault="002B6962" w:rsidP="004D5431">
            <w:pPr>
              <w:rPr>
                <w:rFonts w:cs="Arial"/>
                <w:szCs w:val="22"/>
              </w:rPr>
            </w:pPr>
            <w:r>
              <w:rPr>
                <w:rFonts w:cs="Arial"/>
                <w:b/>
                <w:szCs w:val="28"/>
              </w:rPr>
              <w:t>Constitution, Membership and Terms of Reference</w:t>
            </w:r>
          </w:p>
          <w:p w:rsidR="002B6962" w:rsidRPr="002B6962" w:rsidRDefault="002B6962" w:rsidP="004D5431">
            <w:pPr>
              <w:rPr>
                <w:b/>
              </w:rPr>
            </w:pPr>
          </w:p>
        </w:tc>
      </w:tr>
    </w:tbl>
    <w:p w:rsidR="002B6962" w:rsidRPr="002B6962" w:rsidRDefault="002B6962" w:rsidP="002B6962">
      <w:pPr>
        <w:divId w:val="829099859"/>
      </w:pPr>
      <w:r>
        <w:rPr>
          <w:b/>
        </w:rPr>
        <w:t xml:space="preserve">Resolved: </w:t>
      </w:r>
      <w:r>
        <w:t xml:space="preserve">The Committee approved the </w:t>
      </w:r>
      <w:proofErr w:type="spellStart"/>
      <w:r>
        <w:t>Consitution</w:t>
      </w:r>
      <w:proofErr w:type="spellEnd"/>
      <w:r>
        <w:t>, Membership and Terms of Reference for 2013/14 subject to the correction of an error regarding the Lancaster City Council representative.  The Lancaster City Council representative should be Councillor Roger Sherlock, not Councillor J Pritchard.</w:t>
      </w:r>
    </w:p>
    <w:p w:rsidR="002B6962" w:rsidRPr="002B6962" w:rsidRDefault="002B6962" w:rsidP="002B6962"/>
    <w:p w:rsidR="002B6962" w:rsidRPr="002B6962" w:rsidRDefault="002B6962" w:rsidP="00AF5C37">
      <w:pPr>
        <w:rPr>
          <w:vanish/>
        </w:rPr>
      </w:pPr>
      <w:r>
        <w:rPr>
          <w:vanish/>
        </w:rPr>
        <w:t>&lt;/AI4&gt;</w:t>
      </w:r>
    </w:p>
    <w:p w:rsidR="002B6962" w:rsidRPr="002B6962" w:rsidRDefault="002B6962" w:rsidP="002B6962">
      <w:pPr>
        <w:rPr>
          <w:vanish/>
        </w:rPr>
      </w:pPr>
      <w:r>
        <w:rPr>
          <w:vanish/>
        </w:rPr>
        <w:t>&lt;AI5&gt;</w:t>
      </w:r>
    </w:p>
    <w:tbl>
      <w:tblPr>
        <w:tblW w:w="9738" w:type="dxa"/>
        <w:tblLayout w:type="fixed"/>
        <w:tblLook w:val="0000"/>
      </w:tblPr>
      <w:tblGrid>
        <w:gridCol w:w="838"/>
        <w:gridCol w:w="8900"/>
      </w:tblGrid>
      <w:tr w:rsidR="002B6962" w:rsidRPr="002B6962" w:rsidTr="004D5431">
        <w:tc>
          <w:tcPr>
            <w:tcW w:w="838" w:type="dxa"/>
          </w:tcPr>
          <w:p w:rsidR="002B6962" w:rsidRPr="002B6962" w:rsidRDefault="002B6962" w:rsidP="004D5431">
            <w:pPr>
              <w:numPr>
                <w:ilvl w:val="0"/>
                <w:numId w:val="29"/>
              </w:numPr>
            </w:pPr>
            <w:r>
              <w:t xml:space="preserve"> </w:t>
            </w:r>
          </w:p>
        </w:tc>
        <w:tc>
          <w:tcPr>
            <w:tcW w:w="8900" w:type="dxa"/>
          </w:tcPr>
          <w:p w:rsidR="002B6962" w:rsidRPr="002B6962" w:rsidRDefault="002B6962" w:rsidP="004D5431">
            <w:pPr>
              <w:rPr>
                <w:rFonts w:cs="Arial"/>
                <w:szCs w:val="22"/>
              </w:rPr>
            </w:pPr>
            <w:r>
              <w:rPr>
                <w:rFonts w:cs="Arial"/>
                <w:b/>
                <w:szCs w:val="28"/>
              </w:rPr>
              <w:t>Minutes of the Meeting held on Friday 26 April 2013</w:t>
            </w:r>
          </w:p>
          <w:p w:rsidR="002B6962" w:rsidRPr="002B6962" w:rsidRDefault="002B6962" w:rsidP="004D5431">
            <w:pPr>
              <w:rPr>
                <w:b/>
              </w:rPr>
            </w:pPr>
          </w:p>
        </w:tc>
      </w:tr>
    </w:tbl>
    <w:p w:rsidR="002B6962" w:rsidRPr="002B6962" w:rsidRDefault="002B6962" w:rsidP="002B6962">
      <w:pPr>
        <w:divId w:val="212237550"/>
      </w:pPr>
      <w:r>
        <w:rPr>
          <w:b/>
        </w:rPr>
        <w:t xml:space="preserve">Resolved: </w:t>
      </w:r>
      <w:r>
        <w:t>The minutes of the meeting held on Friday 26</w:t>
      </w:r>
      <w:r>
        <w:rPr>
          <w:vertAlign w:val="superscript"/>
        </w:rPr>
        <w:t>th</w:t>
      </w:r>
      <w:r>
        <w:t xml:space="preserve"> April 2013 were agreed as an accurate record.</w:t>
      </w:r>
    </w:p>
    <w:p w:rsidR="002B6962" w:rsidRPr="002B6962" w:rsidRDefault="002B6962" w:rsidP="002B6962"/>
    <w:p w:rsidR="002B6962" w:rsidRPr="002B6962" w:rsidRDefault="002B6962" w:rsidP="00AF5C37">
      <w:pPr>
        <w:rPr>
          <w:vanish/>
        </w:rPr>
      </w:pPr>
      <w:r>
        <w:rPr>
          <w:vanish/>
        </w:rPr>
        <w:t>&lt;/AI5&gt;</w:t>
      </w:r>
    </w:p>
    <w:p w:rsidR="002B6962" w:rsidRPr="002B6962" w:rsidRDefault="002B6962" w:rsidP="002B6962">
      <w:pPr>
        <w:rPr>
          <w:vanish/>
        </w:rPr>
      </w:pPr>
      <w:r>
        <w:rPr>
          <w:vanish/>
        </w:rPr>
        <w:t>&lt;AI6&gt;</w:t>
      </w:r>
    </w:p>
    <w:tbl>
      <w:tblPr>
        <w:tblW w:w="9738" w:type="dxa"/>
        <w:tblLayout w:type="fixed"/>
        <w:tblLook w:val="0000"/>
      </w:tblPr>
      <w:tblGrid>
        <w:gridCol w:w="838"/>
        <w:gridCol w:w="8900"/>
      </w:tblGrid>
      <w:tr w:rsidR="002B6962" w:rsidRPr="002B6962" w:rsidTr="004D5431">
        <w:tc>
          <w:tcPr>
            <w:tcW w:w="838" w:type="dxa"/>
          </w:tcPr>
          <w:p w:rsidR="002B6962" w:rsidRPr="002B6962" w:rsidRDefault="002B6962" w:rsidP="004D5431">
            <w:pPr>
              <w:numPr>
                <w:ilvl w:val="0"/>
                <w:numId w:val="29"/>
              </w:numPr>
            </w:pPr>
            <w:r>
              <w:t xml:space="preserve"> </w:t>
            </w:r>
          </w:p>
        </w:tc>
        <w:tc>
          <w:tcPr>
            <w:tcW w:w="8900" w:type="dxa"/>
          </w:tcPr>
          <w:p w:rsidR="002B6962" w:rsidRPr="002B6962" w:rsidRDefault="002B6962" w:rsidP="004D5431">
            <w:pPr>
              <w:rPr>
                <w:rFonts w:cs="Arial"/>
                <w:szCs w:val="22"/>
              </w:rPr>
            </w:pPr>
            <w:r>
              <w:rPr>
                <w:rFonts w:cs="Arial"/>
                <w:b/>
                <w:szCs w:val="28"/>
              </w:rPr>
              <w:t>Matters Arising</w:t>
            </w:r>
          </w:p>
          <w:p w:rsidR="002B6962" w:rsidRPr="002B6962" w:rsidRDefault="002B6962" w:rsidP="004D5431">
            <w:pPr>
              <w:rPr>
                <w:b/>
              </w:rPr>
            </w:pPr>
          </w:p>
        </w:tc>
      </w:tr>
    </w:tbl>
    <w:p w:rsidR="002B6962" w:rsidRDefault="002B6962">
      <w:pPr>
        <w:divId w:val="1079980311"/>
      </w:pPr>
      <w:r>
        <w:t xml:space="preserve">A member of the public (Mrs Lord) attended to discuss the views of the Committee on </w:t>
      </w:r>
      <w:proofErr w:type="spellStart"/>
      <w:r>
        <w:t>fracking</w:t>
      </w:r>
      <w:proofErr w:type="spellEnd"/>
      <w:r>
        <w:t>.  The Chair invited Mrs Lord to put her views forward under matters arising.</w:t>
      </w:r>
    </w:p>
    <w:p w:rsidR="002B6962" w:rsidRDefault="002B6962">
      <w:pPr>
        <w:divId w:val="1079980311"/>
      </w:pPr>
    </w:p>
    <w:p w:rsidR="002B6962" w:rsidRDefault="002B6962">
      <w:pPr>
        <w:divId w:val="1079980311"/>
      </w:pPr>
      <w:r>
        <w:t xml:space="preserve">Mrs Lord highlighted the environmental issues relating to hydraulic fracturing (or </w:t>
      </w:r>
      <w:proofErr w:type="spellStart"/>
      <w:r>
        <w:t>fracking</w:t>
      </w:r>
      <w:proofErr w:type="spellEnd"/>
      <w:r>
        <w:t xml:space="preserve">) of </w:t>
      </w:r>
      <w:proofErr w:type="spellStart"/>
      <w:r>
        <w:t>shales</w:t>
      </w:r>
      <w:proofErr w:type="spellEnd"/>
      <w:r>
        <w:t xml:space="preserve"> for gas and also her concerns about the possibility of it taking place within the Forest of </w:t>
      </w:r>
      <w:proofErr w:type="spellStart"/>
      <w:r>
        <w:t>Bowland</w:t>
      </w:r>
      <w:proofErr w:type="spellEnd"/>
      <w:r>
        <w:t xml:space="preserve"> Area of Outstanding Natural Beauty (AONB).  </w:t>
      </w:r>
    </w:p>
    <w:p w:rsidR="002B6962" w:rsidRDefault="002B6962">
      <w:pPr>
        <w:divId w:val="1079980311"/>
      </w:pPr>
      <w:r>
        <w:lastRenderedPageBreak/>
        <w:br/>
        <w:t>Elliott Lorimer explained that as far he was aware no applications for exploratory wells had been made or consented in the AONB.  If planning consent was sought for exploration, this would require approval from the County Council, along with other interested parties (listed below).  The AONB Partnership would be consulted on any application for planning consent.</w:t>
      </w:r>
    </w:p>
    <w:p w:rsidR="002B6962" w:rsidRDefault="002B6962">
      <w:pPr>
        <w:divId w:val="1079980311"/>
      </w:pPr>
    </w:p>
    <w:p w:rsidR="002B6962" w:rsidRDefault="002B6962">
      <w:pPr>
        <w:divId w:val="1079980311"/>
      </w:pPr>
      <w:r>
        <w:t>County Councillor Kevin Ellard explained that he is the chair of the County Council's Development Control Committee, and that any planning application for exploration for shale gas would have to be considered and approved by four bodies, namely:</w:t>
      </w:r>
    </w:p>
    <w:p w:rsidR="002B6962" w:rsidRDefault="002B6962">
      <w:pPr>
        <w:divId w:val="1079980311"/>
      </w:pPr>
    </w:p>
    <w:p w:rsidR="002B6962" w:rsidRDefault="002B6962" w:rsidP="002B6962">
      <w:pPr>
        <w:pStyle w:val="ListParagraph"/>
        <w:numPr>
          <w:ilvl w:val="0"/>
          <w:numId w:val="37"/>
        </w:numPr>
        <w:divId w:val="1079980311"/>
      </w:pPr>
      <w:r>
        <w:t>Lancashire County Council</w:t>
      </w:r>
    </w:p>
    <w:p w:rsidR="002B6962" w:rsidRDefault="002B6962" w:rsidP="002B6962">
      <w:pPr>
        <w:pStyle w:val="ListParagraph"/>
        <w:numPr>
          <w:ilvl w:val="0"/>
          <w:numId w:val="37"/>
        </w:numPr>
        <w:divId w:val="1079980311"/>
      </w:pPr>
      <w:r>
        <w:t>Department for Energy and Climate Change</w:t>
      </w:r>
    </w:p>
    <w:p w:rsidR="002B6962" w:rsidRDefault="002B6962" w:rsidP="002B6962">
      <w:pPr>
        <w:pStyle w:val="ListParagraph"/>
        <w:numPr>
          <w:ilvl w:val="0"/>
          <w:numId w:val="37"/>
        </w:numPr>
        <w:divId w:val="1079980311"/>
      </w:pPr>
      <w:r>
        <w:t>Environment Agency</w:t>
      </w:r>
    </w:p>
    <w:p w:rsidR="002B6962" w:rsidRDefault="002B6962" w:rsidP="002B6962">
      <w:pPr>
        <w:pStyle w:val="ListParagraph"/>
        <w:numPr>
          <w:ilvl w:val="0"/>
          <w:numId w:val="37"/>
        </w:numPr>
        <w:divId w:val="1079980311"/>
      </w:pPr>
      <w:r>
        <w:t>Health and Safety Executive</w:t>
      </w:r>
    </w:p>
    <w:p w:rsidR="002B6962" w:rsidRDefault="002B6962">
      <w:pPr>
        <w:divId w:val="1079980311"/>
      </w:pPr>
    </w:p>
    <w:p w:rsidR="002B6962" w:rsidRPr="002B6962" w:rsidRDefault="002B6962" w:rsidP="002B6962">
      <w:pPr>
        <w:divId w:val="1079980311"/>
      </w:pPr>
      <w:r>
        <w:t>The Chair, thanked Mrs Lord for attending and bringing her concerns to the attention of the Committee, and asked that the concerns be noted.</w:t>
      </w:r>
    </w:p>
    <w:p w:rsidR="002B6962" w:rsidRPr="002B6962" w:rsidRDefault="002B6962" w:rsidP="002B6962"/>
    <w:p w:rsidR="002B6962" w:rsidRPr="002B6962" w:rsidRDefault="002B6962" w:rsidP="00AF5C37">
      <w:pPr>
        <w:rPr>
          <w:vanish/>
        </w:rPr>
      </w:pPr>
      <w:r>
        <w:rPr>
          <w:vanish/>
        </w:rPr>
        <w:t>&lt;/AI6&gt;</w:t>
      </w:r>
    </w:p>
    <w:p w:rsidR="002B6962" w:rsidRPr="002B6962" w:rsidRDefault="002B6962" w:rsidP="002B6962">
      <w:pPr>
        <w:rPr>
          <w:vanish/>
        </w:rPr>
      </w:pPr>
      <w:r>
        <w:rPr>
          <w:vanish/>
        </w:rPr>
        <w:t>&lt;AI7&gt;</w:t>
      </w:r>
    </w:p>
    <w:tbl>
      <w:tblPr>
        <w:tblW w:w="9738" w:type="dxa"/>
        <w:tblLayout w:type="fixed"/>
        <w:tblLook w:val="0000"/>
      </w:tblPr>
      <w:tblGrid>
        <w:gridCol w:w="838"/>
        <w:gridCol w:w="8900"/>
      </w:tblGrid>
      <w:tr w:rsidR="002B6962" w:rsidRPr="002B6962" w:rsidTr="004D5431">
        <w:tc>
          <w:tcPr>
            <w:tcW w:w="838" w:type="dxa"/>
          </w:tcPr>
          <w:p w:rsidR="002B6962" w:rsidRPr="002B6962" w:rsidRDefault="002B6962" w:rsidP="004D5431">
            <w:pPr>
              <w:numPr>
                <w:ilvl w:val="0"/>
                <w:numId w:val="29"/>
              </w:numPr>
            </w:pPr>
            <w:r>
              <w:t xml:space="preserve"> </w:t>
            </w:r>
          </w:p>
        </w:tc>
        <w:tc>
          <w:tcPr>
            <w:tcW w:w="8900" w:type="dxa"/>
          </w:tcPr>
          <w:p w:rsidR="002B6962" w:rsidRPr="002B6962" w:rsidRDefault="002B6962" w:rsidP="004D5431">
            <w:pPr>
              <w:rPr>
                <w:rFonts w:cs="Arial"/>
                <w:szCs w:val="22"/>
              </w:rPr>
            </w:pPr>
            <w:r>
              <w:rPr>
                <w:rFonts w:cs="Arial"/>
                <w:b/>
                <w:szCs w:val="28"/>
              </w:rPr>
              <w:t>AONB Partner Updates</w:t>
            </w:r>
          </w:p>
          <w:p w:rsidR="002B6962" w:rsidRPr="002B6962" w:rsidRDefault="002B6962" w:rsidP="004D5431">
            <w:pPr>
              <w:rPr>
                <w:b/>
              </w:rPr>
            </w:pPr>
          </w:p>
        </w:tc>
      </w:tr>
    </w:tbl>
    <w:p w:rsidR="002B6962" w:rsidRDefault="002B6962">
      <w:pPr>
        <w:divId w:val="1484152667"/>
      </w:pPr>
      <w:r>
        <w:t>Alison Boden, Wyre Borough Council, provided an update and explained that a Green Infrastructure Plan consultation is taking place at the moment, and feedback from the AONB partners is welcomed.  One of the major tasks of the consultation is to raise awareness of the AONB.</w:t>
      </w:r>
    </w:p>
    <w:p w:rsidR="002B6962" w:rsidRDefault="002B6962">
      <w:pPr>
        <w:divId w:val="1484152667"/>
      </w:pPr>
    </w:p>
    <w:p w:rsidR="002B6962" w:rsidRDefault="002B6962">
      <w:pPr>
        <w:divId w:val="1484152667"/>
      </w:pPr>
      <w:r>
        <w:t xml:space="preserve">Helen Dix, Environment Agency, provided an update and explained that the Environment Agency and DEFRA want to review water management and create a new </w:t>
      </w:r>
      <w:proofErr w:type="spellStart"/>
      <w:r>
        <w:t>Catchment</w:t>
      </w:r>
      <w:proofErr w:type="spellEnd"/>
      <w:r>
        <w:t xml:space="preserve"> Partnerships to lead this new approach</w:t>
      </w:r>
    </w:p>
    <w:p w:rsidR="002B6962" w:rsidRDefault="002B6962">
      <w:pPr>
        <w:divId w:val="1484152667"/>
      </w:pPr>
    </w:p>
    <w:p w:rsidR="002B6962" w:rsidRDefault="002B6962">
      <w:pPr>
        <w:divId w:val="1484152667"/>
      </w:pPr>
      <w:r>
        <w:t xml:space="preserve">Geoff </w:t>
      </w:r>
      <w:proofErr w:type="spellStart"/>
      <w:r>
        <w:t>Morries</w:t>
      </w:r>
      <w:proofErr w:type="spellEnd"/>
      <w:r>
        <w:t xml:space="preserve">, Friends of </w:t>
      </w:r>
      <w:proofErr w:type="spellStart"/>
      <w:r>
        <w:t>Bowland</w:t>
      </w:r>
      <w:proofErr w:type="spellEnd"/>
      <w:r>
        <w:t xml:space="preserve">, was invited to introduce Friends of </w:t>
      </w:r>
      <w:proofErr w:type="spellStart"/>
      <w:r>
        <w:t>Bowland</w:t>
      </w:r>
      <w:proofErr w:type="spellEnd"/>
      <w:r>
        <w:t xml:space="preserve"> to the </w:t>
      </w:r>
      <w:proofErr w:type="spellStart"/>
      <w:r>
        <w:t>Commmittee</w:t>
      </w:r>
      <w:proofErr w:type="spellEnd"/>
      <w:r>
        <w:t xml:space="preserve">.  Geoff explained that Friends of </w:t>
      </w:r>
      <w:proofErr w:type="spellStart"/>
      <w:r>
        <w:t>Bowland</w:t>
      </w:r>
      <w:proofErr w:type="spellEnd"/>
      <w:r>
        <w:t xml:space="preserve"> is a new organisation (in operation for approximately 12 months) that is primarily focused on volunteering in the Forest of </w:t>
      </w:r>
      <w:proofErr w:type="spellStart"/>
      <w:r>
        <w:t>Bowland</w:t>
      </w:r>
      <w:proofErr w:type="spellEnd"/>
      <w:r>
        <w:t>, either with public bodies or individuals.</w:t>
      </w:r>
    </w:p>
    <w:p w:rsidR="002B6962" w:rsidRDefault="002B6962">
      <w:pPr>
        <w:divId w:val="1484152667"/>
      </w:pPr>
    </w:p>
    <w:p w:rsidR="002B6962" w:rsidRPr="002B6962" w:rsidRDefault="002B6962" w:rsidP="002B6962">
      <w:pPr>
        <w:divId w:val="1484152667"/>
      </w:pPr>
      <w:r>
        <w:rPr>
          <w:b/>
        </w:rPr>
        <w:t xml:space="preserve">Resolved: </w:t>
      </w:r>
      <w:r>
        <w:t>The Committee noted all the AONB Partner Updates.</w:t>
      </w:r>
    </w:p>
    <w:p w:rsidR="002B6962" w:rsidRPr="002B6962" w:rsidRDefault="002B6962" w:rsidP="002B6962"/>
    <w:p w:rsidR="002B6962" w:rsidRPr="002B6962" w:rsidRDefault="002B6962" w:rsidP="00AF5C37">
      <w:pPr>
        <w:rPr>
          <w:vanish/>
        </w:rPr>
      </w:pPr>
      <w:r>
        <w:rPr>
          <w:vanish/>
        </w:rPr>
        <w:t>&lt;/AI7&gt;</w:t>
      </w:r>
    </w:p>
    <w:p w:rsidR="002B6962" w:rsidRPr="002B6962" w:rsidRDefault="002B6962" w:rsidP="002B6962">
      <w:pPr>
        <w:rPr>
          <w:vanish/>
        </w:rPr>
      </w:pPr>
      <w:r>
        <w:rPr>
          <w:vanish/>
        </w:rPr>
        <w:t>&lt;AI8&gt;</w:t>
      </w:r>
    </w:p>
    <w:tbl>
      <w:tblPr>
        <w:tblW w:w="9738" w:type="dxa"/>
        <w:tblLayout w:type="fixed"/>
        <w:tblLook w:val="0000"/>
      </w:tblPr>
      <w:tblGrid>
        <w:gridCol w:w="838"/>
        <w:gridCol w:w="8900"/>
      </w:tblGrid>
      <w:tr w:rsidR="002B6962" w:rsidRPr="002B6962" w:rsidTr="004D5431">
        <w:tc>
          <w:tcPr>
            <w:tcW w:w="838" w:type="dxa"/>
          </w:tcPr>
          <w:p w:rsidR="002B6962" w:rsidRPr="002B6962" w:rsidRDefault="002B6962" w:rsidP="004D5431">
            <w:pPr>
              <w:numPr>
                <w:ilvl w:val="0"/>
                <w:numId w:val="29"/>
              </w:numPr>
            </w:pPr>
            <w:r>
              <w:t xml:space="preserve"> </w:t>
            </w:r>
          </w:p>
        </w:tc>
        <w:tc>
          <w:tcPr>
            <w:tcW w:w="8900" w:type="dxa"/>
          </w:tcPr>
          <w:p w:rsidR="002B6962" w:rsidRPr="002B6962" w:rsidRDefault="002B6962" w:rsidP="004D5431">
            <w:pPr>
              <w:rPr>
                <w:rFonts w:cs="Arial"/>
                <w:szCs w:val="22"/>
              </w:rPr>
            </w:pPr>
            <w:r>
              <w:rPr>
                <w:rFonts w:cs="Arial"/>
                <w:b/>
                <w:szCs w:val="28"/>
              </w:rPr>
              <w:t>Budget Update</w:t>
            </w:r>
          </w:p>
          <w:p w:rsidR="002B6962" w:rsidRPr="002B6962" w:rsidRDefault="002B6962" w:rsidP="004D5431">
            <w:pPr>
              <w:rPr>
                <w:b/>
              </w:rPr>
            </w:pPr>
          </w:p>
        </w:tc>
      </w:tr>
    </w:tbl>
    <w:p w:rsidR="002B6962" w:rsidRDefault="002B6962">
      <w:pPr>
        <w:divId w:val="1083717560"/>
      </w:pPr>
      <w:r>
        <w:t xml:space="preserve">Nick Osborne, Forest of </w:t>
      </w:r>
      <w:proofErr w:type="spellStart"/>
      <w:r>
        <w:t>Bowland</w:t>
      </w:r>
      <w:proofErr w:type="spellEnd"/>
      <w:r>
        <w:t xml:space="preserve"> AONB Unit, presented the report (circulated).  Nick explained that there are no changes in the outturn position from the previous report submitted to the Committee.  The next stage is to set out the budget for the next financial year.  Nick highlighted some of the significant potential future changes regarding income and expenditure.</w:t>
      </w:r>
    </w:p>
    <w:p w:rsidR="002B6962" w:rsidRDefault="002B6962">
      <w:pPr>
        <w:divId w:val="1083717560"/>
      </w:pPr>
    </w:p>
    <w:p w:rsidR="002B6962" w:rsidRDefault="002B6962">
      <w:pPr>
        <w:divId w:val="1083717560"/>
      </w:pPr>
      <w:r>
        <w:rPr>
          <w:b/>
        </w:rPr>
        <w:t xml:space="preserve">Resolved: </w:t>
      </w:r>
      <w:r>
        <w:t>The Committee resolved to:</w:t>
      </w:r>
    </w:p>
    <w:p w:rsidR="002B6962" w:rsidRDefault="002B6962">
      <w:pPr>
        <w:divId w:val="1083717560"/>
      </w:pPr>
    </w:p>
    <w:p w:rsidR="002B6962" w:rsidRDefault="002B6962" w:rsidP="002B6962">
      <w:pPr>
        <w:pStyle w:val="ListParagraph"/>
        <w:numPr>
          <w:ilvl w:val="0"/>
          <w:numId w:val="38"/>
        </w:numPr>
        <w:divId w:val="1083717560"/>
      </w:pPr>
      <w:r>
        <w:t>Note the 2013/14 Revised Estimates,</w:t>
      </w:r>
    </w:p>
    <w:p w:rsidR="002B6962" w:rsidRDefault="002B6962" w:rsidP="002B6962">
      <w:pPr>
        <w:pStyle w:val="ListParagraph"/>
        <w:numPr>
          <w:ilvl w:val="0"/>
          <w:numId w:val="38"/>
        </w:numPr>
        <w:divId w:val="1083717560"/>
      </w:pPr>
      <w:r>
        <w:t>Approve the 2014/15 Revenue Budget as set out in the report, and;</w:t>
      </w:r>
    </w:p>
    <w:p w:rsidR="002B6962" w:rsidRPr="002B6962" w:rsidRDefault="002B6962" w:rsidP="002B6962">
      <w:pPr>
        <w:pStyle w:val="ListParagraph"/>
        <w:numPr>
          <w:ilvl w:val="0"/>
          <w:numId w:val="38"/>
        </w:numPr>
        <w:divId w:val="1083717560"/>
      </w:pPr>
      <w:r>
        <w:t>Request the funding authorities to make appropriate provision in their revenue budgets.</w:t>
      </w:r>
    </w:p>
    <w:p w:rsidR="002B6962" w:rsidRPr="002B6962" w:rsidRDefault="002B6962" w:rsidP="002B6962"/>
    <w:p w:rsidR="002B6962" w:rsidRPr="002B6962" w:rsidRDefault="002B6962" w:rsidP="00AF5C37">
      <w:pPr>
        <w:rPr>
          <w:vanish/>
        </w:rPr>
      </w:pPr>
      <w:r>
        <w:rPr>
          <w:vanish/>
        </w:rPr>
        <w:t>&lt;/AI8&gt;</w:t>
      </w:r>
    </w:p>
    <w:p w:rsidR="002B6962" w:rsidRPr="002B6962" w:rsidRDefault="002B6962" w:rsidP="002B6962">
      <w:pPr>
        <w:rPr>
          <w:vanish/>
        </w:rPr>
      </w:pPr>
      <w:r>
        <w:rPr>
          <w:vanish/>
        </w:rPr>
        <w:t>&lt;AI9&gt;</w:t>
      </w:r>
    </w:p>
    <w:tbl>
      <w:tblPr>
        <w:tblW w:w="9738" w:type="dxa"/>
        <w:tblLayout w:type="fixed"/>
        <w:tblLook w:val="0000"/>
      </w:tblPr>
      <w:tblGrid>
        <w:gridCol w:w="838"/>
        <w:gridCol w:w="8900"/>
      </w:tblGrid>
      <w:tr w:rsidR="002B6962" w:rsidRPr="002B6962" w:rsidTr="004D5431">
        <w:tc>
          <w:tcPr>
            <w:tcW w:w="838" w:type="dxa"/>
          </w:tcPr>
          <w:p w:rsidR="002B6962" w:rsidRPr="002B6962" w:rsidRDefault="002B6962" w:rsidP="004D5431">
            <w:pPr>
              <w:numPr>
                <w:ilvl w:val="0"/>
                <w:numId w:val="29"/>
              </w:numPr>
            </w:pPr>
            <w:r>
              <w:t xml:space="preserve"> </w:t>
            </w:r>
          </w:p>
        </w:tc>
        <w:tc>
          <w:tcPr>
            <w:tcW w:w="8900" w:type="dxa"/>
          </w:tcPr>
          <w:p w:rsidR="002B6962" w:rsidRPr="002B6962" w:rsidRDefault="002B6962" w:rsidP="004D5431">
            <w:pPr>
              <w:rPr>
                <w:rFonts w:cs="Arial"/>
                <w:szCs w:val="22"/>
              </w:rPr>
            </w:pPr>
            <w:r>
              <w:rPr>
                <w:rFonts w:cs="Arial"/>
                <w:b/>
                <w:szCs w:val="28"/>
              </w:rPr>
              <w:t>AONB Unit Report</w:t>
            </w:r>
          </w:p>
          <w:p w:rsidR="002B6962" w:rsidRPr="002B6962" w:rsidRDefault="002B6962" w:rsidP="004D5431">
            <w:pPr>
              <w:rPr>
                <w:b/>
              </w:rPr>
            </w:pPr>
          </w:p>
        </w:tc>
      </w:tr>
    </w:tbl>
    <w:p w:rsidR="002B6962" w:rsidRDefault="002B6962">
      <w:pPr>
        <w:divId w:val="1319043746"/>
      </w:pPr>
      <w:r>
        <w:t xml:space="preserve">Hetty Byrne, Forest of </w:t>
      </w:r>
      <w:proofErr w:type="spellStart"/>
      <w:r>
        <w:t>Bowland</w:t>
      </w:r>
      <w:proofErr w:type="spellEnd"/>
      <w:r>
        <w:t xml:space="preserve"> AONB Unit, presented the report (circulate) which provided updates on all the projects and activities currently taking place in the AONB.</w:t>
      </w:r>
    </w:p>
    <w:p w:rsidR="002B6962" w:rsidRDefault="002B6962">
      <w:pPr>
        <w:divId w:val="1319043746"/>
      </w:pPr>
    </w:p>
    <w:p w:rsidR="002B6962" w:rsidRDefault="002B6962">
      <w:pPr>
        <w:divId w:val="1319043746"/>
      </w:pPr>
      <w:r>
        <w:t>In addition to the report regarding project activity, Hetty explained that calendars have been produced to celebrate the 50</w:t>
      </w:r>
      <w:r>
        <w:rPr>
          <w:vertAlign w:val="superscript"/>
        </w:rPr>
        <w:t>th</w:t>
      </w:r>
      <w:r>
        <w:t xml:space="preserve"> anniversary of the AONB and that Committee Members would be provided with a complimentary copy.  Other copies can be purchased for £8.</w:t>
      </w:r>
    </w:p>
    <w:p w:rsidR="002B6962" w:rsidRDefault="002B6962">
      <w:pPr>
        <w:divId w:val="1319043746"/>
      </w:pPr>
    </w:p>
    <w:p w:rsidR="002B6962" w:rsidRPr="002B6962" w:rsidRDefault="002B6962" w:rsidP="002B6962">
      <w:pPr>
        <w:divId w:val="1319043746"/>
      </w:pPr>
      <w:r>
        <w:rPr>
          <w:b/>
        </w:rPr>
        <w:t xml:space="preserve">Resolved: </w:t>
      </w:r>
      <w:r>
        <w:t>The Committee agreed to note the AONB Unit Report as set out.</w:t>
      </w:r>
    </w:p>
    <w:p w:rsidR="002B6962" w:rsidRPr="002B6962" w:rsidRDefault="002B6962" w:rsidP="002B6962"/>
    <w:p w:rsidR="002B6962" w:rsidRPr="002B6962" w:rsidRDefault="002B6962" w:rsidP="00AF5C37">
      <w:pPr>
        <w:rPr>
          <w:vanish/>
        </w:rPr>
      </w:pPr>
      <w:r>
        <w:rPr>
          <w:vanish/>
        </w:rPr>
        <w:t>&lt;/AI9&gt;</w:t>
      </w:r>
    </w:p>
    <w:p w:rsidR="002B6962" w:rsidRPr="002B6962" w:rsidRDefault="002B6962" w:rsidP="002B6962">
      <w:pPr>
        <w:rPr>
          <w:vanish/>
        </w:rPr>
      </w:pPr>
      <w:r>
        <w:rPr>
          <w:vanish/>
        </w:rPr>
        <w:t>&lt;AI10&gt;</w:t>
      </w:r>
    </w:p>
    <w:tbl>
      <w:tblPr>
        <w:tblW w:w="9738" w:type="dxa"/>
        <w:tblLayout w:type="fixed"/>
        <w:tblLook w:val="0000"/>
      </w:tblPr>
      <w:tblGrid>
        <w:gridCol w:w="838"/>
        <w:gridCol w:w="8900"/>
      </w:tblGrid>
      <w:tr w:rsidR="002B6962" w:rsidRPr="002B6962" w:rsidTr="004D5431">
        <w:tc>
          <w:tcPr>
            <w:tcW w:w="838" w:type="dxa"/>
          </w:tcPr>
          <w:p w:rsidR="002B6962" w:rsidRPr="002B6962" w:rsidRDefault="002B6962" w:rsidP="004D5431">
            <w:pPr>
              <w:numPr>
                <w:ilvl w:val="0"/>
                <w:numId w:val="29"/>
              </w:numPr>
            </w:pPr>
            <w:r>
              <w:t xml:space="preserve"> </w:t>
            </w:r>
          </w:p>
        </w:tc>
        <w:tc>
          <w:tcPr>
            <w:tcW w:w="8900" w:type="dxa"/>
          </w:tcPr>
          <w:p w:rsidR="002B6962" w:rsidRPr="002B6962" w:rsidRDefault="002B6962" w:rsidP="004D5431">
            <w:pPr>
              <w:rPr>
                <w:rFonts w:cs="Arial"/>
                <w:szCs w:val="22"/>
              </w:rPr>
            </w:pPr>
            <w:r>
              <w:rPr>
                <w:rFonts w:cs="Arial"/>
                <w:b/>
                <w:szCs w:val="28"/>
              </w:rPr>
              <w:t>AONB Management Plan Review Update</w:t>
            </w:r>
          </w:p>
          <w:p w:rsidR="002B6962" w:rsidRPr="002B6962" w:rsidRDefault="002B6962" w:rsidP="004D5431">
            <w:pPr>
              <w:rPr>
                <w:b/>
              </w:rPr>
            </w:pPr>
          </w:p>
        </w:tc>
      </w:tr>
    </w:tbl>
    <w:p w:rsidR="002B6962" w:rsidRDefault="002B6962">
      <w:pPr>
        <w:divId w:val="502671016"/>
        <w:rPr>
          <w:rFonts w:cs="Arial"/>
        </w:rPr>
      </w:pPr>
      <w:r>
        <w:rPr>
          <w:rFonts w:cs="Arial"/>
        </w:rPr>
        <w:t xml:space="preserve">Elliott Lorimer, Forest of </w:t>
      </w:r>
      <w:proofErr w:type="spellStart"/>
      <w:r>
        <w:rPr>
          <w:rFonts w:cs="Arial"/>
        </w:rPr>
        <w:t>Bowland</w:t>
      </w:r>
      <w:proofErr w:type="spellEnd"/>
      <w:r>
        <w:rPr>
          <w:rFonts w:cs="Arial"/>
        </w:rPr>
        <w:t xml:space="preserve"> AONB Unit, presented the report and explained that in January 2013, the Joint Advisory Committee agreed to carry out a review of the statutory AONB Management Plan.  The report and appendices presented summarise progress made towards delivery of the business plan, alongside plans for the coming year.</w:t>
      </w:r>
    </w:p>
    <w:p w:rsidR="002B6962" w:rsidRDefault="002B6962">
      <w:pPr>
        <w:divId w:val="502671016"/>
        <w:rPr>
          <w:rFonts w:cs="Arial"/>
        </w:rPr>
      </w:pPr>
    </w:p>
    <w:p w:rsidR="002B6962" w:rsidRDefault="002B6962">
      <w:pPr>
        <w:pStyle w:val="NoSpacing"/>
        <w:divId w:val="502671016"/>
        <w:rPr>
          <w:rFonts w:cs="Arial"/>
        </w:rPr>
      </w:pPr>
      <w:r>
        <w:rPr>
          <w:rFonts w:cs="Arial"/>
        </w:rPr>
        <w:t>Key stages completed to date include:</w:t>
      </w:r>
    </w:p>
    <w:p w:rsidR="002B6962" w:rsidRDefault="002B6962">
      <w:pPr>
        <w:pStyle w:val="NoSpacing"/>
        <w:divId w:val="502671016"/>
        <w:rPr>
          <w:rFonts w:cs="Arial"/>
        </w:rPr>
      </w:pPr>
    </w:p>
    <w:p w:rsidR="002B6962" w:rsidRDefault="002B6962" w:rsidP="002B6962">
      <w:pPr>
        <w:pStyle w:val="NoSpacing"/>
        <w:numPr>
          <w:ilvl w:val="0"/>
          <w:numId w:val="39"/>
        </w:numPr>
        <w:divId w:val="502671016"/>
        <w:rPr>
          <w:rFonts w:cs="Arial"/>
        </w:rPr>
      </w:pPr>
      <w:r>
        <w:rPr>
          <w:rFonts w:cs="Arial"/>
        </w:rPr>
        <w:t>Confirmation of agreement from local authorities to progress with the review under the auspices of the Joint Advisory Committee</w:t>
      </w:r>
    </w:p>
    <w:p w:rsidR="002B6962" w:rsidRDefault="002B6962" w:rsidP="002B6962">
      <w:pPr>
        <w:pStyle w:val="NoSpacing"/>
        <w:numPr>
          <w:ilvl w:val="0"/>
          <w:numId w:val="39"/>
        </w:numPr>
        <w:divId w:val="502671016"/>
        <w:rPr>
          <w:rFonts w:cs="Arial"/>
        </w:rPr>
      </w:pPr>
      <w:r>
        <w:rPr>
          <w:rFonts w:cs="Arial"/>
        </w:rPr>
        <w:t xml:space="preserve">Four community consultation workshops held (with the assistance S Robinson Consulting) in June 2013 </w:t>
      </w:r>
      <w:proofErr w:type="spellStart"/>
      <w:r>
        <w:rPr>
          <w:rFonts w:cs="Arial"/>
        </w:rPr>
        <w:t>Downham</w:t>
      </w:r>
      <w:proofErr w:type="spellEnd"/>
      <w:r>
        <w:rPr>
          <w:rFonts w:cs="Arial"/>
        </w:rPr>
        <w:t xml:space="preserve">, </w:t>
      </w:r>
      <w:proofErr w:type="spellStart"/>
      <w:r>
        <w:rPr>
          <w:rFonts w:cs="Arial"/>
        </w:rPr>
        <w:t>Dunsop</w:t>
      </w:r>
      <w:proofErr w:type="spellEnd"/>
      <w:r>
        <w:rPr>
          <w:rFonts w:cs="Arial"/>
        </w:rPr>
        <w:t xml:space="preserve"> Bridge, Hornby and </w:t>
      </w:r>
      <w:proofErr w:type="spellStart"/>
      <w:r>
        <w:rPr>
          <w:rFonts w:cs="Arial"/>
        </w:rPr>
        <w:t>Tosside</w:t>
      </w:r>
      <w:proofErr w:type="spellEnd"/>
      <w:r>
        <w:rPr>
          <w:rFonts w:cs="Arial"/>
        </w:rPr>
        <w:t>, with almost 40 attendees across the four workshops.  A summary report of the consultation is available.</w:t>
      </w:r>
    </w:p>
    <w:p w:rsidR="002B6962" w:rsidRDefault="002B6962" w:rsidP="002B6962">
      <w:pPr>
        <w:pStyle w:val="NoSpacing"/>
        <w:numPr>
          <w:ilvl w:val="0"/>
          <w:numId w:val="39"/>
        </w:numPr>
        <w:divId w:val="502671016"/>
        <w:rPr>
          <w:rFonts w:cs="Arial"/>
        </w:rPr>
      </w:pPr>
      <w:r>
        <w:rPr>
          <w:rFonts w:cs="Arial"/>
        </w:rPr>
        <w:t>Four thematic or topic consultation workshops (meeting notes are available) held in July 2013 involving members of relevant organisations and interest groups to on:</w:t>
      </w:r>
    </w:p>
    <w:p w:rsidR="002B6962" w:rsidRDefault="002B6962" w:rsidP="002B6962">
      <w:pPr>
        <w:pStyle w:val="NoSpacing"/>
        <w:numPr>
          <w:ilvl w:val="0"/>
          <w:numId w:val="40"/>
        </w:numPr>
        <w:divId w:val="502671016"/>
        <w:rPr>
          <w:rFonts w:cs="Arial"/>
        </w:rPr>
      </w:pPr>
      <w:r>
        <w:rPr>
          <w:rFonts w:cs="Arial"/>
        </w:rPr>
        <w:t>Landscape and Biodiversity</w:t>
      </w:r>
    </w:p>
    <w:p w:rsidR="002B6962" w:rsidRDefault="002B6962" w:rsidP="002B6962">
      <w:pPr>
        <w:pStyle w:val="NoSpacing"/>
        <w:numPr>
          <w:ilvl w:val="0"/>
          <w:numId w:val="40"/>
        </w:numPr>
        <w:divId w:val="502671016"/>
        <w:rPr>
          <w:rFonts w:cs="Arial"/>
        </w:rPr>
      </w:pPr>
      <w:r>
        <w:rPr>
          <w:rFonts w:cs="Arial"/>
        </w:rPr>
        <w:t>Access, Recreation, Information and Events</w:t>
      </w:r>
    </w:p>
    <w:p w:rsidR="002B6962" w:rsidRDefault="002B6962" w:rsidP="002B6962">
      <w:pPr>
        <w:pStyle w:val="NoSpacing"/>
        <w:numPr>
          <w:ilvl w:val="0"/>
          <w:numId w:val="40"/>
        </w:numPr>
        <w:divId w:val="502671016"/>
        <w:rPr>
          <w:rFonts w:cs="Arial"/>
        </w:rPr>
      </w:pPr>
      <w:r>
        <w:rPr>
          <w:rFonts w:cs="Arial"/>
        </w:rPr>
        <w:t>Planning and Development</w:t>
      </w:r>
    </w:p>
    <w:p w:rsidR="002B6962" w:rsidRDefault="002B6962" w:rsidP="002B6962">
      <w:pPr>
        <w:pStyle w:val="NoSpacing"/>
        <w:numPr>
          <w:ilvl w:val="0"/>
          <w:numId w:val="40"/>
        </w:numPr>
        <w:divId w:val="502671016"/>
        <w:rPr>
          <w:rFonts w:cs="Arial"/>
        </w:rPr>
      </w:pPr>
      <w:r>
        <w:rPr>
          <w:rFonts w:cs="Arial"/>
        </w:rPr>
        <w:t xml:space="preserve">Farming and Land Management (through meetings of the </w:t>
      </w:r>
      <w:proofErr w:type="spellStart"/>
      <w:r>
        <w:rPr>
          <w:rFonts w:cs="Arial"/>
        </w:rPr>
        <w:t>Bowland</w:t>
      </w:r>
      <w:proofErr w:type="spellEnd"/>
      <w:r>
        <w:rPr>
          <w:rFonts w:cs="Arial"/>
        </w:rPr>
        <w:t xml:space="preserve"> Land Managers Forum)</w:t>
      </w:r>
    </w:p>
    <w:p w:rsidR="002B6962" w:rsidRDefault="002B6962" w:rsidP="002B6962">
      <w:pPr>
        <w:pStyle w:val="NoSpacing"/>
        <w:numPr>
          <w:ilvl w:val="0"/>
          <w:numId w:val="41"/>
        </w:numPr>
        <w:divId w:val="502671016"/>
        <w:rPr>
          <w:rFonts w:cs="Arial"/>
        </w:rPr>
      </w:pPr>
      <w:r>
        <w:rPr>
          <w:rFonts w:cs="Arial"/>
        </w:rPr>
        <w:t>Working draft Plan tabled at Management Plan Review Group for discussion at meeting on 5</w:t>
      </w:r>
      <w:r>
        <w:rPr>
          <w:rFonts w:cs="Arial"/>
          <w:vertAlign w:val="superscript"/>
        </w:rPr>
        <w:t>th</w:t>
      </w:r>
      <w:r>
        <w:rPr>
          <w:rFonts w:cs="Arial"/>
        </w:rPr>
        <w:t xml:space="preserve"> September 2013</w:t>
      </w:r>
    </w:p>
    <w:p w:rsidR="002B6962" w:rsidRDefault="002B6962" w:rsidP="002B6962">
      <w:pPr>
        <w:pStyle w:val="NoSpacing"/>
        <w:numPr>
          <w:ilvl w:val="0"/>
          <w:numId w:val="41"/>
        </w:numPr>
        <w:divId w:val="502671016"/>
        <w:rPr>
          <w:rFonts w:cs="Arial"/>
        </w:rPr>
      </w:pPr>
      <w:r>
        <w:rPr>
          <w:rFonts w:cs="Arial"/>
        </w:rPr>
        <w:t>Scoping report for the Strategic Environmental Assessment sent on 11</w:t>
      </w:r>
      <w:r>
        <w:rPr>
          <w:rFonts w:cs="Arial"/>
          <w:vertAlign w:val="superscript"/>
        </w:rPr>
        <w:t>th</w:t>
      </w:r>
      <w:r>
        <w:rPr>
          <w:rFonts w:cs="Arial"/>
        </w:rPr>
        <w:t xml:space="preserve"> September to statutory agencies (English Heritage, Environment Agency and Natural England) for comment.</w:t>
      </w:r>
    </w:p>
    <w:p w:rsidR="002B6962" w:rsidRDefault="002B6962">
      <w:pPr>
        <w:pStyle w:val="NoSpacing"/>
        <w:ind w:left="426"/>
        <w:divId w:val="502671016"/>
        <w:rPr>
          <w:rFonts w:cs="Arial"/>
          <w:b/>
        </w:rPr>
      </w:pPr>
    </w:p>
    <w:p w:rsidR="002B6962" w:rsidRDefault="002B6962">
      <w:pPr>
        <w:pStyle w:val="NoSpacing"/>
        <w:ind w:left="426"/>
        <w:divId w:val="502671016"/>
        <w:rPr>
          <w:rFonts w:cs="Arial"/>
          <w:b/>
        </w:rPr>
      </w:pPr>
    </w:p>
    <w:p w:rsidR="001E672E" w:rsidRDefault="001E672E">
      <w:pPr>
        <w:pStyle w:val="NoSpacing"/>
        <w:ind w:left="426"/>
        <w:divId w:val="502671016"/>
        <w:rPr>
          <w:rFonts w:cs="Arial"/>
          <w:b/>
        </w:rPr>
      </w:pPr>
    </w:p>
    <w:p w:rsidR="001E672E" w:rsidRDefault="001E672E">
      <w:pPr>
        <w:pStyle w:val="NoSpacing"/>
        <w:ind w:left="426"/>
        <w:divId w:val="502671016"/>
        <w:rPr>
          <w:rFonts w:cs="Arial"/>
          <w:b/>
        </w:rPr>
      </w:pPr>
    </w:p>
    <w:p w:rsidR="001E672E" w:rsidRDefault="001E672E">
      <w:pPr>
        <w:pStyle w:val="NoSpacing"/>
        <w:ind w:left="426"/>
        <w:divId w:val="502671016"/>
        <w:rPr>
          <w:rFonts w:cs="Arial"/>
          <w:b/>
        </w:rPr>
      </w:pPr>
    </w:p>
    <w:p w:rsidR="001E672E" w:rsidRDefault="001E672E">
      <w:pPr>
        <w:pStyle w:val="NoSpacing"/>
        <w:ind w:left="426"/>
        <w:divId w:val="502671016"/>
        <w:rPr>
          <w:rFonts w:cs="Arial"/>
          <w:b/>
        </w:rPr>
      </w:pPr>
    </w:p>
    <w:p w:rsidR="002B6962" w:rsidRDefault="002B6962" w:rsidP="002B6962">
      <w:pPr>
        <w:pStyle w:val="NoSpacing"/>
        <w:numPr>
          <w:ilvl w:val="0"/>
          <w:numId w:val="42"/>
        </w:numPr>
        <w:ind w:left="426"/>
        <w:divId w:val="502671016"/>
        <w:rPr>
          <w:rFonts w:cs="Arial"/>
          <w:b/>
        </w:rPr>
      </w:pPr>
      <w:r>
        <w:rPr>
          <w:rFonts w:cs="Arial"/>
          <w:b/>
        </w:rPr>
        <w:t>AONB Management Plan – Outcomes, Visions and Objectives</w:t>
      </w:r>
    </w:p>
    <w:p w:rsidR="002B6962" w:rsidRDefault="002B6962">
      <w:pPr>
        <w:pStyle w:val="NoSpacing"/>
        <w:ind w:left="426"/>
        <w:divId w:val="502671016"/>
        <w:rPr>
          <w:rFonts w:cs="Arial"/>
        </w:rPr>
      </w:pPr>
      <w:r>
        <w:rPr>
          <w:rFonts w:cs="Arial"/>
        </w:rPr>
        <w:t>(Agenda Item 10a refers)</w:t>
      </w:r>
    </w:p>
    <w:p w:rsidR="002B6962" w:rsidRDefault="002B6962">
      <w:pPr>
        <w:pStyle w:val="NoSpacing"/>
        <w:ind w:left="66"/>
        <w:divId w:val="502671016"/>
        <w:rPr>
          <w:rFonts w:cs="Arial"/>
          <w:b/>
        </w:rPr>
      </w:pPr>
    </w:p>
    <w:p w:rsidR="002B6962" w:rsidRDefault="002B6962">
      <w:pPr>
        <w:pStyle w:val="NoSpacing"/>
        <w:ind w:left="66"/>
        <w:divId w:val="502671016"/>
        <w:rPr>
          <w:rFonts w:cs="Arial"/>
        </w:rPr>
      </w:pPr>
      <w:r>
        <w:rPr>
          <w:rFonts w:cs="Arial"/>
        </w:rPr>
        <w:lastRenderedPageBreak/>
        <w:t xml:space="preserve">Elliott explained that this report summarises the AONB Management Plan Outcomes, Visions and Objectives.  It provides the framework for the AONB delivery or action plan and is currently nearing completion.  </w:t>
      </w:r>
    </w:p>
    <w:p w:rsidR="002B6962" w:rsidRDefault="002B6962">
      <w:pPr>
        <w:pStyle w:val="NoSpacing"/>
        <w:ind w:left="66"/>
        <w:divId w:val="502671016"/>
        <w:rPr>
          <w:rFonts w:cs="Arial"/>
        </w:rPr>
      </w:pPr>
    </w:p>
    <w:p w:rsidR="002B6962" w:rsidRDefault="002B6962">
      <w:pPr>
        <w:pStyle w:val="NoSpacing"/>
        <w:ind w:left="66"/>
        <w:divId w:val="502671016"/>
        <w:rPr>
          <w:rFonts w:cs="Arial"/>
        </w:rPr>
      </w:pPr>
      <w:r>
        <w:rPr>
          <w:rFonts w:cs="Arial"/>
        </w:rPr>
        <w:t>A full draft Plan, containing background, context and actions for the Plan, will be made available to the Committee in late October 2013, when formal consultation commences.</w:t>
      </w:r>
    </w:p>
    <w:p w:rsidR="002B6962" w:rsidRDefault="002B6962">
      <w:pPr>
        <w:pStyle w:val="NoSpacing"/>
        <w:divId w:val="502671016"/>
        <w:rPr>
          <w:rFonts w:cs="Arial"/>
        </w:rPr>
      </w:pPr>
    </w:p>
    <w:p w:rsidR="002B6962" w:rsidRDefault="002B6962" w:rsidP="002B6962">
      <w:pPr>
        <w:pStyle w:val="NoSpacing"/>
        <w:numPr>
          <w:ilvl w:val="0"/>
          <w:numId w:val="42"/>
        </w:numPr>
        <w:ind w:left="426"/>
        <w:divId w:val="502671016"/>
        <w:rPr>
          <w:rFonts w:cs="Arial"/>
          <w:b/>
        </w:rPr>
      </w:pPr>
      <w:r>
        <w:rPr>
          <w:rFonts w:cs="Arial"/>
          <w:b/>
        </w:rPr>
        <w:t>Revised AONB Management Plan Review Timetable</w:t>
      </w:r>
    </w:p>
    <w:p w:rsidR="002B6962" w:rsidRDefault="002B6962">
      <w:pPr>
        <w:pStyle w:val="NoSpacing"/>
        <w:ind w:left="426"/>
        <w:divId w:val="502671016"/>
        <w:rPr>
          <w:rFonts w:cs="Arial"/>
        </w:rPr>
      </w:pPr>
      <w:r>
        <w:rPr>
          <w:rFonts w:cs="Arial"/>
        </w:rPr>
        <w:t>(Agenda Item 10b refers)</w:t>
      </w:r>
    </w:p>
    <w:p w:rsidR="002B6962" w:rsidRDefault="002B6962">
      <w:pPr>
        <w:pStyle w:val="NoSpacing"/>
        <w:ind w:left="426"/>
        <w:divId w:val="502671016"/>
        <w:rPr>
          <w:rFonts w:cs="Arial"/>
          <w:b/>
        </w:rPr>
      </w:pPr>
    </w:p>
    <w:p w:rsidR="002B6962" w:rsidRDefault="002B6962">
      <w:pPr>
        <w:pStyle w:val="NoSpacing"/>
        <w:ind w:left="66"/>
        <w:divId w:val="502671016"/>
        <w:rPr>
          <w:rFonts w:cs="Arial"/>
        </w:rPr>
      </w:pPr>
      <w:r>
        <w:rPr>
          <w:rFonts w:cs="Arial"/>
        </w:rPr>
        <w:t>This timetable sets out both completed and remaining stages/milestones of the review process and estimated dates of completion for each stage.</w:t>
      </w:r>
    </w:p>
    <w:p w:rsidR="002B6962" w:rsidRDefault="002B6962">
      <w:pPr>
        <w:pStyle w:val="NoSpacing"/>
        <w:ind w:left="66"/>
        <w:divId w:val="502671016"/>
        <w:rPr>
          <w:rFonts w:cs="Arial"/>
        </w:rPr>
      </w:pPr>
    </w:p>
    <w:p w:rsidR="002B6962" w:rsidRDefault="002B6962">
      <w:pPr>
        <w:pStyle w:val="NoSpacing"/>
        <w:divId w:val="502671016"/>
        <w:rPr>
          <w:rFonts w:cs="Arial"/>
        </w:rPr>
      </w:pPr>
      <w:bookmarkStart w:id="0" w:name="_GoBack"/>
      <w:bookmarkEnd w:id="0"/>
      <w:r>
        <w:rPr>
          <w:rFonts w:cs="Arial"/>
        </w:rPr>
        <w:t>Elliott explained that there would be opportunity for all to contribute when the Management Plan is sent out for consultation.</w:t>
      </w:r>
    </w:p>
    <w:p w:rsidR="002B6962" w:rsidRDefault="002B6962">
      <w:pPr>
        <w:pStyle w:val="NoSpacing"/>
        <w:divId w:val="502671016"/>
        <w:rPr>
          <w:rFonts w:cs="Arial"/>
          <w:szCs w:val="24"/>
        </w:rPr>
      </w:pPr>
    </w:p>
    <w:p w:rsidR="002B6962" w:rsidRDefault="002B6962">
      <w:pPr>
        <w:pStyle w:val="NoSpacing"/>
        <w:divId w:val="502671016"/>
        <w:rPr>
          <w:rFonts w:cs="Arial"/>
          <w:szCs w:val="24"/>
        </w:rPr>
      </w:pPr>
      <w:r>
        <w:rPr>
          <w:rFonts w:cs="Arial"/>
          <w:b/>
          <w:szCs w:val="24"/>
        </w:rPr>
        <w:t>Resolved:</w:t>
      </w:r>
      <w:r>
        <w:rPr>
          <w:rFonts w:cs="Arial"/>
          <w:szCs w:val="24"/>
        </w:rPr>
        <w:t xml:space="preserve"> The Committee resolved to: </w:t>
      </w:r>
    </w:p>
    <w:p w:rsidR="002B6962" w:rsidRDefault="002B6962" w:rsidP="002B6962">
      <w:pPr>
        <w:pStyle w:val="NoSpacing"/>
        <w:numPr>
          <w:ilvl w:val="0"/>
          <w:numId w:val="43"/>
        </w:numPr>
        <w:divId w:val="502671016"/>
        <w:rPr>
          <w:rFonts w:cs="Arial"/>
          <w:b/>
        </w:rPr>
      </w:pPr>
      <w:proofErr w:type="gramStart"/>
      <w:r>
        <w:rPr>
          <w:rFonts w:cs="Arial"/>
          <w:szCs w:val="24"/>
        </w:rPr>
        <w:t>note</w:t>
      </w:r>
      <w:proofErr w:type="gramEnd"/>
      <w:r>
        <w:rPr>
          <w:rFonts w:cs="Arial"/>
          <w:szCs w:val="24"/>
        </w:rPr>
        <w:t xml:space="preserve"> the report and offered comments on AONB Management Plan review.</w:t>
      </w:r>
    </w:p>
    <w:p w:rsidR="002B6962" w:rsidRPr="002B6962" w:rsidRDefault="002B6962" w:rsidP="002B6962">
      <w:pPr>
        <w:pStyle w:val="NoSpacing"/>
        <w:numPr>
          <w:ilvl w:val="0"/>
          <w:numId w:val="43"/>
        </w:numPr>
        <w:divId w:val="502671016"/>
        <w:rPr>
          <w:rFonts w:cs="Arial"/>
          <w:b/>
        </w:rPr>
      </w:pPr>
      <w:proofErr w:type="gramStart"/>
      <w:r>
        <w:rPr>
          <w:rFonts w:cs="Arial"/>
        </w:rPr>
        <w:t>provide</w:t>
      </w:r>
      <w:proofErr w:type="gramEnd"/>
      <w:r>
        <w:rPr>
          <w:rFonts w:cs="Arial"/>
        </w:rPr>
        <w:t xml:space="preserve"> formal comments on the full draft plan when made publicly available in late October 2013.</w:t>
      </w:r>
    </w:p>
    <w:p w:rsidR="002B6962" w:rsidRPr="002B6962" w:rsidRDefault="002B6962" w:rsidP="002B6962"/>
    <w:p w:rsidR="002B6962" w:rsidRPr="002B6962" w:rsidRDefault="002B6962" w:rsidP="00AF5C37">
      <w:pPr>
        <w:rPr>
          <w:vanish/>
        </w:rPr>
      </w:pPr>
      <w:r>
        <w:rPr>
          <w:vanish/>
        </w:rPr>
        <w:t>&lt;/AI10&gt;</w:t>
      </w:r>
    </w:p>
    <w:p w:rsidR="002B6962" w:rsidRPr="002B6962" w:rsidRDefault="002B6962" w:rsidP="002B6962">
      <w:pPr>
        <w:rPr>
          <w:vanish/>
        </w:rPr>
      </w:pPr>
      <w:r>
        <w:rPr>
          <w:vanish/>
        </w:rPr>
        <w:t>&lt;AI11&gt;</w:t>
      </w:r>
    </w:p>
    <w:tbl>
      <w:tblPr>
        <w:tblW w:w="9738" w:type="dxa"/>
        <w:tblLayout w:type="fixed"/>
        <w:tblLook w:val="0000"/>
      </w:tblPr>
      <w:tblGrid>
        <w:gridCol w:w="838"/>
        <w:gridCol w:w="8900"/>
      </w:tblGrid>
      <w:tr w:rsidR="002B6962" w:rsidRPr="002B6962" w:rsidTr="004D5431">
        <w:tc>
          <w:tcPr>
            <w:tcW w:w="838" w:type="dxa"/>
          </w:tcPr>
          <w:p w:rsidR="002B6962" w:rsidRPr="002B6962" w:rsidRDefault="002B6962" w:rsidP="004D5431">
            <w:pPr>
              <w:numPr>
                <w:ilvl w:val="0"/>
                <w:numId w:val="29"/>
              </w:numPr>
            </w:pPr>
            <w:r>
              <w:t xml:space="preserve"> </w:t>
            </w:r>
          </w:p>
        </w:tc>
        <w:tc>
          <w:tcPr>
            <w:tcW w:w="8900" w:type="dxa"/>
          </w:tcPr>
          <w:p w:rsidR="002B6962" w:rsidRPr="002B6962" w:rsidRDefault="002B6962" w:rsidP="004D5431">
            <w:pPr>
              <w:rPr>
                <w:rFonts w:cs="Arial"/>
                <w:szCs w:val="22"/>
              </w:rPr>
            </w:pPr>
            <w:r>
              <w:rPr>
                <w:rFonts w:cs="Arial"/>
                <w:b/>
                <w:szCs w:val="28"/>
              </w:rPr>
              <w:t>Landscape Partnership Scheme - Scoping Report</w:t>
            </w:r>
          </w:p>
          <w:p w:rsidR="002B6962" w:rsidRPr="002B6962" w:rsidRDefault="002B6962" w:rsidP="004D5431">
            <w:pPr>
              <w:rPr>
                <w:b/>
              </w:rPr>
            </w:pPr>
          </w:p>
        </w:tc>
      </w:tr>
    </w:tbl>
    <w:p w:rsidR="002B6962" w:rsidRDefault="002B6962">
      <w:pPr>
        <w:divId w:val="1531256103"/>
      </w:pPr>
      <w:r>
        <w:t>Elliott Lorimer tabled a report regarding the Landscape Partnership Scheme providing some background and scope to the proposed scheme.</w:t>
      </w:r>
    </w:p>
    <w:p w:rsidR="002B6962" w:rsidRDefault="002B6962">
      <w:pPr>
        <w:divId w:val="1531256103"/>
      </w:pPr>
    </w:p>
    <w:p w:rsidR="002B6962" w:rsidRDefault="002B6962">
      <w:pPr>
        <w:divId w:val="1531256103"/>
      </w:pPr>
      <w:r>
        <w:t xml:space="preserve">Elliott explained that at the April 2013 meeting of the Forest of </w:t>
      </w:r>
      <w:proofErr w:type="spellStart"/>
      <w:r>
        <w:t>Bowland</w:t>
      </w:r>
      <w:proofErr w:type="spellEnd"/>
      <w:r>
        <w:t xml:space="preserve"> AONB Joint Advisory Committee (JAC) the committee agreed that the AONB Unit should put the 2013 Fundraising Strategy into action, in order to seek external funding for the Partnership.</w:t>
      </w:r>
    </w:p>
    <w:p w:rsidR="002B6962" w:rsidRDefault="002B6962">
      <w:pPr>
        <w:divId w:val="1531256103"/>
      </w:pPr>
    </w:p>
    <w:p w:rsidR="002B6962" w:rsidRDefault="002B6962">
      <w:pPr>
        <w:divId w:val="1531256103"/>
      </w:pPr>
      <w:r>
        <w:t>A key element of this strategy is to bid for large scale funds from the Heritage Lottery Fund’s Landscape Partnership Scheme (LPS).</w:t>
      </w:r>
    </w:p>
    <w:p w:rsidR="002B6962" w:rsidRDefault="002B6962">
      <w:pPr>
        <w:divId w:val="1531256103"/>
      </w:pPr>
    </w:p>
    <w:p w:rsidR="002B6962" w:rsidRDefault="002B6962">
      <w:pPr>
        <w:divId w:val="1531256103"/>
      </w:pPr>
      <w:r>
        <w:t xml:space="preserve">The LPS is for schemes led by partnerships which aim to conserve areas of distinctive landscape character, aiming to create a holistic programme of work at a landscape-scale, over a five year period and with significant grant aid of up to £3m and up to a 90% intervention rate. Match funding does need to be committed (and ideally secured) in advance and this typically makes up 20-30% of total programme costs. This is going to be a challenge to generate in our current economic climate. </w:t>
      </w:r>
    </w:p>
    <w:p w:rsidR="002B6962" w:rsidRDefault="002B6962">
      <w:pPr>
        <w:divId w:val="1531256103"/>
      </w:pPr>
    </w:p>
    <w:p w:rsidR="002B6962" w:rsidRDefault="002B6962">
      <w:pPr>
        <w:divId w:val="1531256103"/>
      </w:pPr>
      <w:r>
        <w:t>The application process is competitive, with normally just one application per region being successful each year. The process is also lengthy, taking on average 2-3 years from starting bidding to the start of a delivery phase.</w:t>
      </w:r>
    </w:p>
    <w:p w:rsidR="002B6962" w:rsidRDefault="002B6962">
      <w:pPr>
        <w:divId w:val="1531256103"/>
      </w:pPr>
    </w:p>
    <w:p w:rsidR="002B6962" w:rsidRDefault="002B6962">
      <w:pPr>
        <w:divId w:val="1531256103"/>
      </w:pPr>
      <w:r>
        <w:t>LPS schemes have to deliver against HLF ‘outcomes’ and make a significant difference to the heritage (natural and cultural), communities and people in the project area. The outcomes are as follows:</w:t>
      </w:r>
    </w:p>
    <w:p w:rsidR="002B6962" w:rsidRDefault="002B6962">
      <w:pPr>
        <w:divId w:val="1531256103"/>
        <w:rPr>
          <w:b/>
        </w:rPr>
      </w:pPr>
      <w:r>
        <w:rPr>
          <w:b/>
        </w:rPr>
        <w:t>Outcomes for heritage</w:t>
      </w:r>
    </w:p>
    <w:p w:rsidR="002B6962" w:rsidRDefault="002B6962">
      <w:pPr>
        <w:divId w:val="1531256103"/>
      </w:pPr>
    </w:p>
    <w:p w:rsidR="002B6962" w:rsidRDefault="002B6962">
      <w:pPr>
        <w:divId w:val="1531256103"/>
      </w:pPr>
      <w:r>
        <w:t xml:space="preserve">Heritage will be: </w:t>
      </w:r>
    </w:p>
    <w:p w:rsidR="002B6962" w:rsidRDefault="002B6962">
      <w:pPr>
        <w:divId w:val="1531256103"/>
      </w:pPr>
    </w:p>
    <w:p w:rsidR="002B6962" w:rsidRDefault="002B6962" w:rsidP="002B6962">
      <w:pPr>
        <w:pStyle w:val="ListParagraph"/>
        <w:numPr>
          <w:ilvl w:val="0"/>
          <w:numId w:val="44"/>
        </w:numPr>
        <w:divId w:val="1531256103"/>
      </w:pPr>
      <w:r>
        <w:lastRenderedPageBreak/>
        <w:t xml:space="preserve">Better managed </w:t>
      </w:r>
    </w:p>
    <w:p w:rsidR="002B6962" w:rsidRDefault="002B6962" w:rsidP="002B6962">
      <w:pPr>
        <w:pStyle w:val="ListParagraph"/>
        <w:numPr>
          <w:ilvl w:val="0"/>
          <w:numId w:val="44"/>
        </w:numPr>
        <w:divId w:val="1531256103"/>
      </w:pPr>
      <w:r>
        <w:t xml:space="preserve">In better condition </w:t>
      </w:r>
    </w:p>
    <w:p w:rsidR="002B6962" w:rsidRDefault="002B6962" w:rsidP="002B6962">
      <w:pPr>
        <w:pStyle w:val="ListParagraph"/>
        <w:numPr>
          <w:ilvl w:val="0"/>
          <w:numId w:val="44"/>
        </w:numPr>
        <w:divId w:val="1531256103"/>
      </w:pPr>
      <w:r>
        <w:t>Identified/recorded</w:t>
      </w:r>
    </w:p>
    <w:p w:rsidR="002B6962" w:rsidRDefault="002B6962">
      <w:pPr>
        <w:divId w:val="1531256103"/>
      </w:pPr>
    </w:p>
    <w:p w:rsidR="002B6962" w:rsidRDefault="002B6962">
      <w:pPr>
        <w:divId w:val="1531256103"/>
        <w:rPr>
          <w:b/>
        </w:rPr>
      </w:pPr>
      <w:r>
        <w:rPr>
          <w:b/>
        </w:rPr>
        <w:t>Outcomes for people</w:t>
      </w:r>
    </w:p>
    <w:p w:rsidR="002B6962" w:rsidRDefault="002B6962">
      <w:pPr>
        <w:divId w:val="1531256103"/>
      </w:pPr>
    </w:p>
    <w:p w:rsidR="002B6962" w:rsidRDefault="002B6962">
      <w:pPr>
        <w:divId w:val="1531256103"/>
      </w:pPr>
      <w:r>
        <w:t xml:space="preserve">People will have: </w:t>
      </w:r>
    </w:p>
    <w:p w:rsidR="002B6962" w:rsidRDefault="002B6962">
      <w:pPr>
        <w:divId w:val="1531256103"/>
      </w:pPr>
    </w:p>
    <w:p w:rsidR="002B6962" w:rsidRDefault="002B6962" w:rsidP="002B6962">
      <w:pPr>
        <w:pStyle w:val="ListParagraph"/>
        <w:numPr>
          <w:ilvl w:val="0"/>
          <w:numId w:val="45"/>
        </w:numPr>
        <w:divId w:val="1531256103"/>
      </w:pPr>
      <w:r>
        <w:t xml:space="preserve">Developed skills </w:t>
      </w:r>
    </w:p>
    <w:p w:rsidR="002B6962" w:rsidRDefault="002B6962" w:rsidP="002B6962">
      <w:pPr>
        <w:pStyle w:val="ListParagraph"/>
        <w:numPr>
          <w:ilvl w:val="0"/>
          <w:numId w:val="45"/>
        </w:numPr>
        <w:divId w:val="1531256103"/>
      </w:pPr>
      <w:r>
        <w:t xml:space="preserve">Learnt about heritage </w:t>
      </w:r>
    </w:p>
    <w:p w:rsidR="002B6962" w:rsidRDefault="002B6962" w:rsidP="002B6962">
      <w:pPr>
        <w:pStyle w:val="ListParagraph"/>
        <w:numPr>
          <w:ilvl w:val="0"/>
          <w:numId w:val="45"/>
        </w:numPr>
        <w:divId w:val="1531256103"/>
      </w:pPr>
      <w:r>
        <w:t>Volunteered time</w:t>
      </w:r>
    </w:p>
    <w:p w:rsidR="002B6962" w:rsidRDefault="002B6962">
      <w:pPr>
        <w:pStyle w:val="ListParagraph"/>
        <w:divId w:val="1531256103"/>
      </w:pPr>
    </w:p>
    <w:p w:rsidR="002B6962" w:rsidRDefault="002B6962">
      <w:pPr>
        <w:divId w:val="1531256103"/>
      </w:pPr>
      <w:r>
        <w:rPr>
          <w:b/>
        </w:rPr>
        <w:t>Outcomes for communities</w:t>
      </w:r>
      <w:r>
        <w:t xml:space="preserve"> </w:t>
      </w:r>
    </w:p>
    <w:p w:rsidR="002B6962" w:rsidRDefault="002B6962">
      <w:pPr>
        <w:divId w:val="1531256103"/>
      </w:pPr>
    </w:p>
    <w:p w:rsidR="002B6962" w:rsidRDefault="002B6962" w:rsidP="002B6962">
      <w:pPr>
        <w:pStyle w:val="ListParagraph"/>
        <w:numPr>
          <w:ilvl w:val="0"/>
          <w:numId w:val="46"/>
        </w:numPr>
        <w:divId w:val="1531256103"/>
      </w:pPr>
      <w:r>
        <w:t xml:space="preserve">Environmental impacts will be reduced </w:t>
      </w:r>
    </w:p>
    <w:p w:rsidR="002B6962" w:rsidRDefault="002B6962" w:rsidP="002B6962">
      <w:pPr>
        <w:pStyle w:val="ListParagraph"/>
        <w:numPr>
          <w:ilvl w:val="0"/>
          <w:numId w:val="46"/>
        </w:numPr>
        <w:divId w:val="1531256103"/>
      </w:pPr>
      <w:r>
        <w:t xml:space="preserve">More people and a wider range of people will have engaged with heritage </w:t>
      </w:r>
    </w:p>
    <w:p w:rsidR="002B6962" w:rsidRDefault="002B6962" w:rsidP="002B6962">
      <w:pPr>
        <w:pStyle w:val="ListParagraph"/>
        <w:numPr>
          <w:ilvl w:val="0"/>
          <w:numId w:val="46"/>
        </w:numPr>
        <w:divId w:val="1531256103"/>
      </w:pPr>
      <w:r>
        <w:t>Your local area/community will be a better place to live, work or visit.</w:t>
      </w:r>
    </w:p>
    <w:p w:rsidR="002B6962" w:rsidRDefault="002B6962">
      <w:pPr>
        <w:divId w:val="1531256103"/>
      </w:pPr>
    </w:p>
    <w:p w:rsidR="002B6962" w:rsidRDefault="002B6962">
      <w:pPr>
        <w:divId w:val="1531256103"/>
      </w:pPr>
      <w:r>
        <w:t>In essence, LPS programmes seek to make significant improvement in a defined area.</w:t>
      </w:r>
    </w:p>
    <w:p w:rsidR="002B6962" w:rsidRDefault="002B6962">
      <w:pPr>
        <w:divId w:val="1531256103"/>
      </w:pPr>
    </w:p>
    <w:p w:rsidR="002B6962" w:rsidRDefault="002B6962">
      <w:pPr>
        <w:divId w:val="1531256103"/>
      </w:pPr>
      <w:r>
        <w:t xml:space="preserve">One further issue is that this defined area should be a maximum of 200 sq kilometres, and in an AONB the size of </w:t>
      </w:r>
      <w:proofErr w:type="spellStart"/>
      <w:r>
        <w:t>Bowland</w:t>
      </w:r>
      <w:proofErr w:type="spellEnd"/>
      <w:r>
        <w:t xml:space="preserve"> (800 sq km) this means we have to select the most appropriate and distinctive area which:</w:t>
      </w:r>
    </w:p>
    <w:p w:rsidR="002B6962" w:rsidRDefault="002B6962">
      <w:pPr>
        <w:divId w:val="1531256103"/>
      </w:pPr>
    </w:p>
    <w:p w:rsidR="002B6962" w:rsidRDefault="002B6962" w:rsidP="002B6962">
      <w:pPr>
        <w:pStyle w:val="ListParagraph"/>
        <w:numPr>
          <w:ilvl w:val="0"/>
          <w:numId w:val="47"/>
        </w:numPr>
        <w:divId w:val="1531256103"/>
      </w:pPr>
      <w:r>
        <w:t xml:space="preserve">has significant needs and issues </w:t>
      </w:r>
    </w:p>
    <w:p w:rsidR="002B6962" w:rsidRDefault="002B6962" w:rsidP="002B6962">
      <w:pPr>
        <w:pStyle w:val="ListParagraph"/>
        <w:numPr>
          <w:ilvl w:val="0"/>
          <w:numId w:val="47"/>
        </w:numPr>
        <w:divId w:val="1531256103"/>
      </w:pPr>
      <w:r>
        <w:t xml:space="preserve">can demonstrate a level of improvement over 5 years </w:t>
      </w:r>
    </w:p>
    <w:p w:rsidR="002B6962" w:rsidRDefault="002B6962" w:rsidP="002B6962">
      <w:pPr>
        <w:pStyle w:val="ListParagraph"/>
        <w:numPr>
          <w:ilvl w:val="0"/>
          <w:numId w:val="47"/>
        </w:numPr>
        <w:divId w:val="1531256103"/>
      </w:pPr>
      <w:r>
        <w:t>meets both HLF and AONB Partnership priorities</w:t>
      </w:r>
    </w:p>
    <w:p w:rsidR="002B6962" w:rsidRDefault="002B6962">
      <w:pPr>
        <w:divId w:val="1531256103"/>
      </w:pPr>
    </w:p>
    <w:p w:rsidR="002B6962" w:rsidRDefault="002B6962">
      <w:pPr>
        <w:divId w:val="1531256103"/>
      </w:pPr>
      <w:r>
        <w:t xml:space="preserve">The AONB Unit originally identified 4 potential areas for a LPS bid, and this has now been reduced to 3, with two areas in the north of the AONB merging into one larger landscape unit. Over the summer a scoping study has taken place to assess the potential for each of these areas to make a bid to HLF. The results of this study are set out below and will be presented to the AONB JAC in October 2013 to make a decision on which area we will develop a bid for. </w:t>
      </w:r>
    </w:p>
    <w:p w:rsidR="002B6962" w:rsidRDefault="002B6962">
      <w:pPr>
        <w:divId w:val="1531256103"/>
      </w:pPr>
    </w:p>
    <w:p w:rsidR="002B6962" w:rsidRDefault="002B6962">
      <w:pPr>
        <w:divId w:val="1531256103"/>
      </w:pPr>
      <w:r>
        <w:t xml:space="preserve">The AONB Unit would like to stress that all three areas hold massive potential for action, and the level of interest in pursuing a bid in all areas is high. We would therefore like to propose that the two areas NOT selected for a bid will become a focus for activity by the Partnership, and a number of pilot schemes and funded activity will be delivered there whilst HLF resources are focussed on the successful LPS scheme elsewhere in </w:t>
      </w:r>
      <w:proofErr w:type="spellStart"/>
      <w:r>
        <w:t>Bowland</w:t>
      </w:r>
      <w:proofErr w:type="spellEnd"/>
      <w:r>
        <w:t>.</w:t>
      </w:r>
    </w:p>
    <w:p w:rsidR="002B6962" w:rsidRDefault="002B6962">
      <w:pPr>
        <w:divId w:val="1531256103"/>
      </w:pPr>
    </w:p>
    <w:p w:rsidR="002B6962" w:rsidRDefault="002B6962">
      <w:pPr>
        <w:divId w:val="1531256103"/>
        <w:rPr>
          <w:b/>
        </w:rPr>
      </w:pPr>
      <w:r>
        <w:rPr>
          <w:b/>
        </w:rPr>
        <w:t>Next Steps</w:t>
      </w:r>
    </w:p>
    <w:p w:rsidR="002B6962" w:rsidRDefault="002B6962">
      <w:pPr>
        <w:divId w:val="1531256103"/>
        <w:rPr>
          <w:b/>
        </w:rPr>
      </w:pPr>
    </w:p>
    <w:p w:rsidR="002B6962" w:rsidRDefault="002B6962">
      <w:pPr>
        <w:divId w:val="1531256103"/>
      </w:pPr>
      <w:r>
        <w:t>Once the JAC has decided which area should be developed as a Landscape Partnership Scheme the timetable could be as follows:</w:t>
      </w:r>
    </w:p>
    <w:p w:rsidR="002B6962" w:rsidRDefault="002B6962">
      <w:pPr>
        <w:divId w:val="1531256103"/>
      </w:pPr>
    </w:p>
    <w:p w:rsidR="002B6962" w:rsidRDefault="002B6962">
      <w:pPr>
        <w:divId w:val="1531256103"/>
        <w:rPr>
          <w:b/>
        </w:rPr>
      </w:pPr>
      <w:r>
        <w:rPr>
          <w:b/>
        </w:rPr>
        <w:t>October 2013 to May 2014</w:t>
      </w:r>
    </w:p>
    <w:p w:rsidR="002B6962" w:rsidRDefault="002B6962">
      <w:pPr>
        <w:divId w:val="1531256103"/>
        <w:rPr>
          <w:b/>
        </w:rPr>
      </w:pPr>
    </w:p>
    <w:p w:rsidR="002B6962" w:rsidRDefault="002B6962">
      <w:pPr>
        <w:divId w:val="1531256103"/>
      </w:pPr>
      <w:r>
        <w:lastRenderedPageBreak/>
        <w:t>A partnership board will be created to guide development of a stage 1 bid External advice will be brought in to assist with the bid preparation, although this will largely be done within the AONB Unit.</w:t>
      </w:r>
    </w:p>
    <w:p w:rsidR="002B6962" w:rsidRDefault="002B6962">
      <w:pPr>
        <w:divId w:val="1531256103"/>
      </w:pPr>
    </w:p>
    <w:p w:rsidR="002B6962" w:rsidRDefault="002B6962">
      <w:pPr>
        <w:divId w:val="1531256103"/>
        <w:rPr>
          <w:b/>
        </w:rPr>
      </w:pPr>
      <w:r>
        <w:rPr>
          <w:b/>
        </w:rPr>
        <w:t>May 2014</w:t>
      </w:r>
    </w:p>
    <w:p w:rsidR="002B6962" w:rsidRDefault="002B6962">
      <w:pPr>
        <w:divId w:val="1531256103"/>
        <w:rPr>
          <w:b/>
        </w:rPr>
      </w:pPr>
    </w:p>
    <w:p w:rsidR="002B6962" w:rsidRDefault="002B6962">
      <w:pPr>
        <w:divId w:val="1531256103"/>
      </w:pPr>
      <w:r>
        <w:t>Stage 1 bid to be submitted.</w:t>
      </w:r>
    </w:p>
    <w:p w:rsidR="002B6962" w:rsidRDefault="002B6962">
      <w:pPr>
        <w:divId w:val="1531256103"/>
      </w:pPr>
    </w:p>
    <w:p w:rsidR="002B6962" w:rsidRDefault="002B6962">
      <w:pPr>
        <w:divId w:val="1531256103"/>
        <w:rPr>
          <w:b/>
        </w:rPr>
      </w:pPr>
      <w:r>
        <w:rPr>
          <w:b/>
        </w:rPr>
        <w:t>October 2014</w:t>
      </w:r>
    </w:p>
    <w:p w:rsidR="002B6962" w:rsidRDefault="002B6962">
      <w:pPr>
        <w:divId w:val="1531256103"/>
        <w:rPr>
          <w:b/>
        </w:rPr>
      </w:pPr>
    </w:p>
    <w:p w:rsidR="002B6962" w:rsidRDefault="002B6962">
      <w:pPr>
        <w:divId w:val="1531256103"/>
      </w:pPr>
      <w:r>
        <w:t>HLF Board decision on phase 1 bid, if successful a Development Grant (up to £100,000) will be available to further develop the bid.</w:t>
      </w:r>
    </w:p>
    <w:p w:rsidR="002B6962" w:rsidRDefault="002B6962">
      <w:pPr>
        <w:divId w:val="1531256103"/>
        <w:rPr>
          <w:b/>
        </w:rPr>
      </w:pPr>
    </w:p>
    <w:p w:rsidR="002B6962" w:rsidRDefault="002B6962">
      <w:pPr>
        <w:divId w:val="1531256103"/>
        <w:rPr>
          <w:b/>
        </w:rPr>
      </w:pPr>
      <w:r>
        <w:rPr>
          <w:b/>
        </w:rPr>
        <w:t>January – December 2015</w:t>
      </w:r>
    </w:p>
    <w:p w:rsidR="002B6962" w:rsidRDefault="002B6962">
      <w:pPr>
        <w:divId w:val="1531256103"/>
        <w:rPr>
          <w:b/>
        </w:rPr>
      </w:pPr>
    </w:p>
    <w:p w:rsidR="002B6962" w:rsidRDefault="002B6962">
      <w:pPr>
        <w:divId w:val="1531256103"/>
      </w:pPr>
      <w:r>
        <w:t>Development stage, putting together a stage 2 bid, with support from a dedicated project officer.</w:t>
      </w:r>
    </w:p>
    <w:p w:rsidR="002B6962" w:rsidRDefault="002B6962">
      <w:pPr>
        <w:divId w:val="1531256103"/>
      </w:pPr>
    </w:p>
    <w:p w:rsidR="002B6962" w:rsidRDefault="002B6962">
      <w:pPr>
        <w:divId w:val="1531256103"/>
        <w:rPr>
          <w:b/>
        </w:rPr>
      </w:pPr>
      <w:r>
        <w:rPr>
          <w:b/>
        </w:rPr>
        <w:t>Spring 2015</w:t>
      </w:r>
    </w:p>
    <w:p w:rsidR="002B6962" w:rsidRDefault="002B6962">
      <w:pPr>
        <w:divId w:val="1531256103"/>
        <w:rPr>
          <w:b/>
        </w:rPr>
      </w:pPr>
    </w:p>
    <w:p w:rsidR="002B6962" w:rsidRDefault="002B6962">
      <w:pPr>
        <w:divId w:val="1531256103"/>
      </w:pPr>
      <w:r>
        <w:t>Submission of stage 2 bid with a decision later that year.</w:t>
      </w:r>
    </w:p>
    <w:p w:rsidR="002B6962" w:rsidRDefault="002B6962">
      <w:pPr>
        <w:divId w:val="1531256103"/>
      </w:pPr>
    </w:p>
    <w:p w:rsidR="002B6962" w:rsidRDefault="002B6962">
      <w:pPr>
        <w:divId w:val="1531256103"/>
        <w:rPr>
          <w:b/>
        </w:rPr>
      </w:pPr>
      <w:r>
        <w:rPr>
          <w:b/>
        </w:rPr>
        <w:t>2016</w:t>
      </w:r>
    </w:p>
    <w:p w:rsidR="002B6962" w:rsidRDefault="002B6962">
      <w:pPr>
        <w:divId w:val="1531256103"/>
        <w:rPr>
          <w:b/>
        </w:rPr>
      </w:pPr>
    </w:p>
    <w:p w:rsidR="002B6962" w:rsidRDefault="002B6962">
      <w:pPr>
        <w:divId w:val="1531256103"/>
      </w:pPr>
      <w:r>
        <w:t>Programme to start delivering.</w:t>
      </w:r>
    </w:p>
    <w:p w:rsidR="002B6962" w:rsidRDefault="002B6962">
      <w:pPr>
        <w:divId w:val="1531256103"/>
      </w:pPr>
    </w:p>
    <w:p w:rsidR="002B6962" w:rsidRDefault="002B6962">
      <w:pPr>
        <w:divId w:val="1531256103"/>
      </w:pPr>
      <w:r>
        <w:t>The Committee considered the 'Three Candidate Areas', consisting of the 'Northern Arc', the 'Western Edge' and 'Pendle'.</w:t>
      </w:r>
    </w:p>
    <w:p w:rsidR="002B6962" w:rsidRDefault="002B6962">
      <w:pPr>
        <w:divId w:val="1531256103"/>
      </w:pPr>
    </w:p>
    <w:p w:rsidR="002B6962" w:rsidRDefault="002B6962">
      <w:pPr>
        <w:divId w:val="1531256103"/>
      </w:pPr>
      <w:r>
        <w:t>After considering all the information presented in the report and additional information provided by officers, the Committee selected 'Pendle' as its preferred option.</w:t>
      </w:r>
    </w:p>
    <w:p w:rsidR="002B6962" w:rsidRDefault="002B6962">
      <w:pPr>
        <w:divId w:val="1531256103"/>
      </w:pPr>
    </w:p>
    <w:p w:rsidR="002B6962" w:rsidRPr="002B6962" w:rsidRDefault="002B6962" w:rsidP="002B6962">
      <w:pPr>
        <w:divId w:val="1531256103"/>
      </w:pPr>
      <w:r>
        <w:rPr>
          <w:b/>
        </w:rPr>
        <w:t xml:space="preserve">Resolved: </w:t>
      </w:r>
      <w:r>
        <w:t>After consideration of all relevant information presented, the Committee resolved to select 'Pendle' as the area for the AONB Partnership to progress an LPS bid and instructed officers to commence the next steps in the project planning and development process.</w:t>
      </w:r>
    </w:p>
    <w:p w:rsidR="002B6962" w:rsidRPr="002B6962" w:rsidRDefault="002B6962" w:rsidP="002B6962"/>
    <w:p w:rsidR="002B6962" w:rsidRPr="002B6962" w:rsidRDefault="002B6962" w:rsidP="00AF5C37">
      <w:pPr>
        <w:rPr>
          <w:vanish/>
        </w:rPr>
      </w:pPr>
      <w:r>
        <w:rPr>
          <w:vanish/>
        </w:rPr>
        <w:t>&lt;/AI11&gt;</w:t>
      </w:r>
    </w:p>
    <w:p w:rsidR="002B6962" w:rsidRPr="002B6962" w:rsidRDefault="002B6962" w:rsidP="002B6962">
      <w:pPr>
        <w:rPr>
          <w:vanish/>
        </w:rPr>
      </w:pPr>
      <w:r>
        <w:rPr>
          <w:vanish/>
        </w:rPr>
        <w:t>&lt;AI12&gt;</w:t>
      </w:r>
    </w:p>
    <w:tbl>
      <w:tblPr>
        <w:tblW w:w="9738" w:type="dxa"/>
        <w:tblLayout w:type="fixed"/>
        <w:tblLook w:val="0000"/>
      </w:tblPr>
      <w:tblGrid>
        <w:gridCol w:w="838"/>
        <w:gridCol w:w="8900"/>
      </w:tblGrid>
      <w:tr w:rsidR="002B6962" w:rsidRPr="002B6962" w:rsidTr="004D5431">
        <w:tc>
          <w:tcPr>
            <w:tcW w:w="838" w:type="dxa"/>
          </w:tcPr>
          <w:p w:rsidR="002B6962" w:rsidRPr="002B6962" w:rsidRDefault="002B6962" w:rsidP="004D5431">
            <w:pPr>
              <w:numPr>
                <w:ilvl w:val="0"/>
                <w:numId w:val="29"/>
              </w:numPr>
            </w:pPr>
            <w:r>
              <w:t xml:space="preserve"> </w:t>
            </w:r>
          </w:p>
        </w:tc>
        <w:tc>
          <w:tcPr>
            <w:tcW w:w="8900" w:type="dxa"/>
          </w:tcPr>
          <w:p w:rsidR="002B6962" w:rsidRPr="002B6962" w:rsidRDefault="002B6962" w:rsidP="004D5431">
            <w:pPr>
              <w:rPr>
                <w:rFonts w:cs="Arial"/>
                <w:szCs w:val="22"/>
              </w:rPr>
            </w:pPr>
            <w:r>
              <w:rPr>
                <w:rFonts w:cs="Arial"/>
                <w:b/>
                <w:szCs w:val="28"/>
              </w:rPr>
              <w:t>50th Anniversary Update</w:t>
            </w:r>
          </w:p>
          <w:p w:rsidR="002B6962" w:rsidRPr="002B6962" w:rsidRDefault="002B6962" w:rsidP="004D5431">
            <w:pPr>
              <w:rPr>
                <w:b/>
              </w:rPr>
            </w:pPr>
          </w:p>
        </w:tc>
      </w:tr>
    </w:tbl>
    <w:p w:rsidR="002B6962" w:rsidRDefault="002B6962">
      <w:pPr>
        <w:divId w:val="1499425743"/>
      </w:pPr>
      <w:r>
        <w:t>Elliott Lorimer gave an update on the 50</w:t>
      </w:r>
      <w:r>
        <w:rPr>
          <w:vertAlign w:val="superscript"/>
        </w:rPr>
        <w:t>th</w:t>
      </w:r>
      <w:r>
        <w:t xml:space="preserve"> anniversary events planned for 2014.  The 50</w:t>
      </w:r>
      <w:r>
        <w:rPr>
          <w:vertAlign w:val="superscript"/>
        </w:rPr>
        <w:t>th</w:t>
      </w:r>
      <w:r>
        <w:t xml:space="preserve"> anniversary will officially launch on Monday 10</w:t>
      </w:r>
      <w:r>
        <w:rPr>
          <w:vertAlign w:val="superscript"/>
        </w:rPr>
        <w:t>th</w:t>
      </w:r>
      <w:r>
        <w:t xml:space="preserve"> February 2014.  Members discussed the 50</w:t>
      </w:r>
      <w:r>
        <w:rPr>
          <w:vertAlign w:val="superscript"/>
        </w:rPr>
        <w:t>th</w:t>
      </w:r>
      <w:r>
        <w:t xml:space="preserve"> anniversary and agreed it would be beneficial to hold an additional Committee meeting in the circumstances in February 2014.  </w:t>
      </w:r>
      <w:proofErr w:type="gramStart"/>
      <w:r>
        <w:t>Date to be arranged.</w:t>
      </w:r>
      <w:proofErr w:type="gramEnd"/>
    </w:p>
    <w:p w:rsidR="002B6962" w:rsidRDefault="002B6962">
      <w:pPr>
        <w:divId w:val="1499425743"/>
      </w:pPr>
    </w:p>
    <w:p w:rsidR="002B6962" w:rsidRPr="002B6962" w:rsidRDefault="002B6962" w:rsidP="002B6962">
      <w:pPr>
        <w:divId w:val="1499425743"/>
      </w:pPr>
      <w:r>
        <w:rPr>
          <w:b/>
        </w:rPr>
        <w:t xml:space="preserve">Resolved: </w:t>
      </w:r>
      <w:r>
        <w:t>The Committee noted the update on the 50</w:t>
      </w:r>
      <w:r>
        <w:rPr>
          <w:vertAlign w:val="superscript"/>
        </w:rPr>
        <w:t>th</w:t>
      </w:r>
      <w:r>
        <w:t xml:space="preserve"> anniversary and requested that an additional Committee meeting be arranged for February 2014 to discuss plans for the anniversary events.</w:t>
      </w:r>
    </w:p>
    <w:p w:rsidR="002B6962" w:rsidRPr="002B6962" w:rsidRDefault="002B6962" w:rsidP="002B6962"/>
    <w:p w:rsidR="002B6962" w:rsidRPr="002B6962" w:rsidRDefault="002B6962" w:rsidP="00AF5C37">
      <w:pPr>
        <w:rPr>
          <w:vanish/>
        </w:rPr>
      </w:pPr>
      <w:r>
        <w:rPr>
          <w:vanish/>
        </w:rPr>
        <w:t>&lt;/AI12&gt;</w:t>
      </w:r>
    </w:p>
    <w:p w:rsidR="002B6962" w:rsidRPr="002B6962" w:rsidRDefault="002B6962" w:rsidP="002B6962">
      <w:pPr>
        <w:rPr>
          <w:vanish/>
        </w:rPr>
      </w:pPr>
      <w:r>
        <w:rPr>
          <w:vanish/>
        </w:rPr>
        <w:t>&lt;AI13&gt;</w:t>
      </w:r>
    </w:p>
    <w:p w:rsidR="002B6962" w:rsidRPr="002B6962" w:rsidRDefault="002B6962" w:rsidP="002B6962"/>
    <w:tbl>
      <w:tblPr>
        <w:tblW w:w="0" w:type="auto"/>
        <w:tblLayout w:type="fixed"/>
        <w:tblLook w:val="0000"/>
      </w:tblPr>
      <w:tblGrid>
        <w:gridCol w:w="838"/>
        <w:gridCol w:w="8900"/>
      </w:tblGrid>
      <w:tr w:rsidR="002B6962" w:rsidRPr="002B6962" w:rsidTr="004D5431">
        <w:tc>
          <w:tcPr>
            <w:tcW w:w="838" w:type="dxa"/>
          </w:tcPr>
          <w:p w:rsidR="002B6962" w:rsidRPr="002B6962" w:rsidRDefault="002B6962" w:rsidP="004D5431">
            <w:pPr>
              <w:numPr>
                <w:ilvl w:val="0"/>
                <w:numId w:val="29"/>
              </w:numPr>
            </w:pPr>
            <w:r>
              <w:t xml:space="preserve"> </w:t>
            </w:r>
          </w:p>
        </w:tc>
        <w:tc>
          <w:tcPr>
            <w:tcW w:w="8900" w:type="dxa"/>
          </w:tcPr>
          <w:p w:rsidR="002B6962" w:rsidRPr="002B6962" w:rsidRDefault="002B6962" w:rsidP="004D5431">
            <w:pPr>
              <w:rPr>
                <w:b/>
                <w:caps/>
                <w:sz w:val="28"/>
                <w:szCs w:val="28"/>
              </w:rPr>
            </w:pPr>
            <w:r>
              <w:rPr>
                <w:rFonts w:cs="Arial"/>
                <w:b/>
                <w:szCs w:val="28"/>
              </w:rPr>
              <w:t>Any Other Urgent Business</w:t>
            </w:r>
          </w:p>
          <w:p w:rsidR="002B6962" w:rsidRPr="002B6962" w:rsidRDefault="002B6962" w:rsidP="004D5431"/>
        </w:tc>
      </w:tr>
    </w:tbl>
    <w:p w:rsidR="002B6962" w:rsidRPr="002B6962" w:rsidRDefault="002B6962" w:rsidP="00AF5C37">
      <w:pPr>
        <w:rPr>
          <w:vanish/>
        </w:rPr>
      </w:pPr>
      <w:r>
        <w:rPr>
          <w:vanish/>
        </w:rPr>
        <w:t>&lt;/AI13&gt;</w:t>
      </w:r>
    </w:p>
    <w:p w:rsidR="002B6962" w:rsidRPr="002B6962" w:rsidRDefault="002B6962" w:rsidP="002B6962">
      <w:pPr>
        <w:rPr>
          <w:vanish/>
        </w:rPr>
      </w:pPr>
      <w:r>
        <w:rPr>
          <w:vanish/>
        </w:rPr>
        <w:t>&lt;AI14&gt;</w:t>
      </w:r>
    </w:p>
    <w:tbl>
      <w:tblPr>
        <w:tblW w:w="9738" w:type="dxa"/>
        <w:tblLayout w:type="fixed"/>
        <w:tblLook w:val="0000"/>
      </w:tblPr>
      <w:tblGrid>
        <w:gridCol w:w="838"/>
        <w:gridCol w:w="8900"/>
      </w:tblGrid>
      <w:tr w:rsidR="002B6962" w:rsidRPr="002B6962" w:rsidTr="004D5431">
        <w:tc>
          <w:tcPr>
            <w:tcW w:w="838" w:type="dxa"/>
          </w:tcPr>
          <w:p w:rsidR="002B6962" w:rsidRPr="001E672E" w:rsidRDefault="001E672E" w:rsidP="001E672E">
            <w:pPr>
              <w:rPr>
                <w:b/>
              </w:rPr>
            </w:pPr>
            <w:r w:rsidRPr="001E672E">
              <w:rPr>
                <w:b/>
              </w:rPr>
              <w:lastRenderedPageBreak/>
              <w:t>13a.</w:t>
            </w:r>
            <w:r w:rsidR="002B6962" w:rsidRPr="001E672E">
              <w:rPr>
                <w:b/>
              </w:rPr>
              <w:t xml:space="preserve"> </w:t>
            </w:r>
          </w:p>
        </w:tc>
        <w:tc>
          <w:tcPr>
            <w:tcW w:w="8900" w:type="dxa"/>
          </w:tcPr>
          <w:p w:rsidR="002B6962" w:rsidRPr="002B6962" w:rsidRDefault="002B6962" w:rsidP="004D5431">
            <w:pPr>
              <w:rPr>
                <w:rFonts w:cs="Arial"/>
                <w:szCs w:val="22"/>
              </w:rPr>
            </w:pPr>
            <w:proofErr w:type="spellStart"/>
            <w:r>
              <w:rPr>
                <w:rFonts w:cs="Arial"/>
                <w:b/>
                <w:szCs w:val="28"/>
              </w:rPr>
              <w:t>Europarc</w:t>
            </w:r>
            <w:proofErr w:type="spellEnd"/>
            <w:r>
              <w:rPr>
                <w:rFonts w:cs="Arial"/>
                <w:b/>
                <w:szCs w:val="28"/>
              </w:rPr>
              <w:t xml:space="preserve"> Charter for Sustainable Tourism Update</w:t>
            </w:r>
          </w:p>
          <w:p w:rsidR="002B6962" w:rsidRPr="002B6962" w:rsidRDefault="002B6962" w:rsidP="004D5431">
            <w:pPr>
              <w:rPr>
                <w:b/>
              </w:rPr>
            </w:pPr>
          </w:p>
        </w:tc>
      </w:tr>
    </w:tbl>
    <w:p w:rsidR="002B6962" w:rsidRDefault="002B6962">
      <w:pPr>
        <w:divId w:val="1933201340"/>
      </w:pPr>
      <w:r>
        <w:t xml:space="preserve">Nick Osborne gave a verbal update on the </w:t>
      </w:r>
      <w:proofErr w:type="spellStart"/>
      <w:r>
        <w:t>Europarc</w:t>
      </w:r>
      <w:proofErr w:type="spellEnd"/>
      <w:r>
        <w:t xml:space="preserve"> Charter for Sustainable Tourism.  Nick explained that there is a cost of 5000 euros to pay for assessment and re-accreditation for this award.  The Committee was asked to consider if it felt it still wanted to continue paying for the assessment and accreditation.  A decision would need to be taken early in 2014 whether or not to proceed with the application.</w:t>
      </w:r>
    </w:p>
    <w:p w:rsidR="002B6962" w:rsidRDefault="002B6962">
      <w:pPr>
        <w:divId w:val="1933201340"/>
      </w:pPr>
    </w:p>
    <w:p w:rsidR="002B6962" w:rsidRPr="002B6962" w:rsidRDefault="002B6962" w:rsidP="002B6962">
      <w:pPr>
        <w:divId w:val="1933201340"/>
      </w:pPr>
      <w:r>
        <w:rPr>
          <w:b/>
        </w:rPr>
        <w:t xml:space="preserve">Resolved: </w:t>
      </w:r>
      <w:r>
        <w:t xml:space="preserve">It was agreed to make a final decision on whether or not to proceed with the application for the </w:t>
      </w:r>
      <w:proofErr w:type="spellStart"/>
      <w:r>
        <w:t>Europarc</w:t>
      </w:r>
      <w:proofErr w:type="spellEnd"/>
      <w:r>
        <w:t xml:space="preserve"> Charter for Sustainable Tourism at the additional meeting to be arranged in February 2014. </w:t>
      </w:r>
    </w:p>
    <w:p w:rsidR="002B6962" w:rsidRPr="002B6962" w:rsidRDefault="002B6962" w:rsidP="002B6962"/>
    <w:p w:rsidR="002B6962" w:rsidRPr="002B6962" w:rsidRDefault="002B6962" w:rsidP="00AF5C37">
      <w:pPr>
        <w:rPr>
          <w:vanish/>
        </w:rPr>
      </w:pPr>
      <w:r>
        <w:rPr>
          <w:vanish/>
        </w:rPr>
        <w:t>&lt;/AI14&gt;</w:t>
      </w:r>
    </w:p>
    <w:p w:rsidR="002B6962" w:rsidRPr="002B6962" w:rsidRDefault="002B6962" w:rsidP="002B6962">
      <w:pPr>
        <w:rPr>
          <w:vanish/>
        </w:rPr>
      </w:pPr>
      <w:r>
        <w:rPr>
          <w:vanish/>
        </w:rPr>
        <w:t>&lt;AI15&gt;</w:t>
      </w:r>
    </w:p>
    <w:tbl>
      <w:tblPr>
        <w:tblW w:w="9738" w:type="dxa"/>
        <w:tblLayout w:type="fixed"/>
        <w:tblLook w:val="0000"/>
      </w:tblPr>
      <w:tblGrid>
        <w:gridCol w:w="838"/>
        <w:gridCol w:w="8900"/>
      </w:tblGrid>
      <w:tr w:rsidR="002B6962" w:rsidRPr="002B6962" w:rsidTr="004D5431">
        <w:tc>
          <w:tcPr>
            <w:tcW w:w="838" w:type="dxa"/>
          </w:tcPr>
          <w:p w:rsidR="002B6962" w:rsidRPr="001E672E" w:rsidRDefault="001E672E" w:rsidP="001E672E">
            <w:pPr>
              <w:rPr>
                <w:b/>
              </w:rPr>
            </w:pPr>
            <w:r w:rsidRPr="001E672E">
              <w:rPr>
                <w:b/>
              </w:rPr>
              <w:t>13b.</w:t>
            </w:r>
            <w:r w:rsidR="002B6962" w:rsidRPr="001E672E">
              <w:rPr>
                <w:b/>
              </w:rPr>
              <w:t xml:space="preserve"> </w:t>
            </w:r>
          </w:p>
        </w:tc>
        <w:tc>
          <w:tcPr>
            <w:tcW w:w="8900" w:type="dxa"/>
          </w:tcPr>
          <w:p w:rsidR="002B6962" w:rsidRPr="002B6962" w:rsidRDefault="002B6962" w:rsidP="004D5431">
            <w:pPr>
              <w:rPr>
                <w:rFonts w:cs="Arial"/>
                <w:szCs w:val="22"/>
              </w:rPr>
            </w:pPr>
            <w:r>
              <w:rPr>
                <w:rFonts w:cs="Arial"/>
                <w:b/>
                <w:szCs w:val="28"/>
              </w:rPr>
              <w:t xml:space="preserve">National Association for </w:t>
            </w:r>
            <w:proofErr w:type="spellStart"/>
            <w:r>
              <w:rPr>
                <w:rFonts w:cs="Arial"/>
                <w:b/>
                <w:szCs w:val="28"/>
              </w:rPr>
              <w:t>AONBs</w:t>
            </w:r>
            <w:proofErr w:type="spellEnd"/>
            <w:r>
              <w:rPr>
                <w:rFonts w:cs="Arial"/>
                <w:b/>
                <w:szCs w:val="28"/>
              </w:rPr>
              <w:t xml:space="preserve"> - Value of </w:t>
            </w:r>
            <w:proofErr w:type="spellStart"/>
            <w:r>
              <w:rPr>
                <w:rFonts w:cs="Arial"/>
                <w:b/>
                <w:szCs w:val="28"/>
              </w:rPr>
              <w:t>AONBs</w:t>
            </w:r>
            <w:proofErr w:type="spellEnd"/>
            <w:r>
              <w:rPr>
                <w:rFonts w:cs="Arial"/>
                <w:b/>
                <w:szCs w:val="28"/>
              </w:rPr>
              <w:t xml:space="preserve"> Partnership report</w:t>
            </w:r>
          </w:p>
          <w:p w:rsidR="002B6962" w:rsidRPr="002B6962" w:rsidRDefault="002B6962" w:rsidP="004D5431">
            <w:pPr>
              <w:rPr>
                <w:b/>
              </w:rPr>
            </w:pPr>
          </w:p>
        </w:tc>
      </w:tr>
    </w:tbl>
    <w:p w:rsidR="002B6962" w:rsidRDefault="002B6962">
      <w:pPr>
        <w:divId w:val="755517198"/>
      </w:pPr>
      <w:r>
        <w:t xml:space="preserve">The Value of </w:t>
      </w:r>
      <w:proofErr w:type="spellStart"/>
      <w:r>
        <w:t>AONBs</w:t>
      </w:r>
      <w:proofErr w:type="spellEnd"/>
      <w:r>
        <w:t xml:space="preserve"> Partnerships report was circulated under Any Other Business.  </w:t>
      </w:r>
    </w:p>
    <w:p w:rsidR="002B6962" w:rsidRPr="002B6962" w:rsidRDefault="002B6962" w:rsidP="002B6962">
      <w:pPr>
        <w:divId w:val="755517198"/>
      </w:pPr>
      <w:r>
        <w:br/>
      </w:r>
      <w:r>
        <w:rPr>
          <w:b/>
        </w:rPr>
        <w:t xml:space="preserve">Resolved: </w:t>
      </w:r>
      <w:r>
        <w:t>The Committee noted the report.</w:t>
      </w:r>
    </w:p>
    <w:p w:rsidR="002B6962" w:rsidRPr="002B6962" w:rsidRDefault="002B6962" w:rsidP="002B6962"/>
    <w:p w:rsidR="002B6962" w:rsidRPr="002B6962" w:rsidRDefault="002B6962" w:rsidP="00AF5C37">
      <w:pPr>
        <w:rPr>
          <w:vanish/>
        </w:rPr>
      </w:pPr>
      <w:r>
        <w:rPr>
          <w:vanish/>
        </w:rPr>
        <w:t>&lt;/AI15&gt;</w:t>
      </w:r>
    </w:p>
    <w:p w:rsidR="002B6962" w:rsidRPr="002B6962" w:rsidRDefault="002B6962" w:rsidP="002B6962">
      <w:pPr>
        <w:rPr>
          <w:vanish/>
        </w:rPr>
      </w:pPr>
      <w:r>
        <w:rPr>
          <w:vanish/>
        </w:rPr>
        <w:t>&lt;AI16&gt;</w:t>
      </w:r>
      <w:bookmarkStart w:id="1" w:name="WorkingSection"/>
    </w:p>
    <w:tbl>
      <w:tblPr>
        <w:tblW w:w="9738" w:type="dxa"/>
        <w:tblLayout w:type="fixed"/>
        <w:tblLook w:val="0000"/>
      </w:tblPr>
      <w:tblGrid>
        <w:gridCol w:w="838"/>
        <w:gridCol w:w="8900"/>
      </w:tblGrid>
      <w:tr w:rsidR="002B6962" w:rsidRPr="002B6962" w:rsidTr="004D5431">
        <w:tc>
          <w:tcPr>
            <w:tcW w:w="838" w:type="dxa"/>
          </w:tcPr>
          <w:p w:rsidR="002B6962" w:rsidRPr="002B6962" w:rsidRDefault="002B6962" w:rsidP="004D5431">
            <w:pPr>
              <w:numPr>
                <w:ilvl w:val="0"/>
                <w:numId w:val="29"/>
              </w:numPr>
            </w:pPr>
            <w:r>
              <w:t xml:space="preserve"> </w:t>
            </w:r>
          </w:p>
        </w:tc>
        <w:tc>
          <w:tcPr>
            <w:tcW w:w="8900" w:type="dxa"/>
          </w:tcPr>
          <w:p w:rsidR="002B6962" w:rsidRPr="002B6962" w:rsidRDefault="002B6962" w:rsidP="004D5431">
            <w:pPr>
              <w:rPr>
                <w:rFonts w:cs="Arial"/>
                <w:szCs w:val="22"/>
              </w:rPr>
            </w:pPr>
            <w:r>
              <w:rPr>
                <w:rFonts w:cs="Arial"/>
                <w:b/>
                <w:szCs w:val="28"/>
              </w:rPr>
              <w:t>Date of Next Meetings</w:t>
            </w:r>
          </w:p>
          <w:p w:rsidR="002B6962" w:rsidRPr="002B6962" w:rsidRDefault="002B6962" w:rsidP="004D5431">
            <w:pPr>
              <w:rPr>
                <w:b/>
              </w:rPr>
            </w:pPr>
          </w:p>
        </w:tc>
      </w:tr>
    </w:tbl>
    <w:p w:rsidR="002B6962" w:rsidRPr="002B6962" w:rsidRDefault="002B6962" w:rsidP="002B6962">
      <w:pPr>
        <w:divId w:val="871919067"/>
      </w:pPr>
      <w:r>
        <w:t>It was agreed that an additional meeting be arranged for February 2014.  The next scheduled meeting to be held after this will be 24 April 2014.</w:t>
      </w:r>
    </w:p>
    <w:p w:rsidR="002B6962" w:rsidRPr="002B6962" w:rsidRDefault="002B6962" w:rsidP="002B6962"/>
    <w:bookmarkEnd w:id="1"/>
    <w:p w:rsidR="002B6962" w:rsidRPr="002B6962" w:rsidRDefault="002B6962" w:rsidP="00AF5C37">
      <w:pPr>
        <w:rPr>
          <w:vanish/>
        </w:rPr>
      </w:pPr>
      <w:r>
        <w:rPr>
          <w:vanish/>
        </w:rPr>
        <w:t>&lt;/AI16&gt;</w:t>
      </w:r>
    </w:p>
    <w:p w:rsidR="00752FDC" w:rsidRPr="006D5B70" w:rsidRDefault="00752FDC" w:rsidP="00AF5C37">
      <w:pPr>
        <w:rPr>
          <w:vanish/>
        </w:rPr>
      </w:pPr>
      <w:r>
        <w:rPr>
          <w:vanish/>
        </w:rPr>
        <w:t>&lt;TRAILER_SECTION&gt;</w:t>
      </w:r>
    </w:p>
    <w:p w:rsidR="00A46B07" w:rsidRDefault="00A46B07" w:rsidP="00AF5C37"/>
    <w:p w:rsidR="005A2F74" w:rsidRDefault="005A2F74" w:rsidP="00AF5C37"/>
    <w:tbl>
      <w:tblPr>
        <w:tblW w:w="0" w:type="auto"/>
        <w:tblLook w:val="04A0"/>
      </w:tblPr>
      <w:tblGrid>
        <w:gridCol w:w="5637"/>
        <w:gridCol w:w="4205"/>
      </w:tblGrid>
      <w:tr w:rsidR="00A46B07" w:rsidTr="00B42BAD">
        <w:tc>
          <w:tcPr>
            <w:tcW w:w="5637" w:type="dxa"/>
          </w:tcPr>
          <w:p w:rsidR="00A46B07" w:rsidRPr="00193AED" w:rsidRDefault="00A46B07" w:rsidP="00AF5C37">
            <w:pPr>
              <w:rPr>
                <w:b/>
              </w:rPr>
            </w:pPr>
          </w:p>
        </w:tc>
        <w:tc>
          <w:tcPr>
            <w:tcW w:w="4205" w:type="dxa"/>
          </w:tcPr>
          <w:p w:rsidR="00CA7269" w:rsidRDefault="00B42BAD" w:rsidP="00CA7269">
            <w:pPr>
              <w:jc w:val="right"/>
            </w:pPr>
            <w:r>
              <w:t>Andy Milroy</w:t>
            </w:r>
          </w:p>
          <w:p w:rsidR="00817DC5" w:rsidRDefault="00B42BAD" w:rsidP="00CA7269">
            <w:pPr>
              <w:jc w:val="right"/>
            </w:pPr>
            <w:r>
              <w:t>Principal Executive Support Officer</w:t>
            </w:r>
            <w:r w:rsidR="00817DC5">
              <w:t xml:space="preserve"> </w:t>
            </w:r>
          </w:p>
        </w:tc>
      </w:tr>
      <w:tr w:rsidR="00A46B07" w:rsidTr="00B42BAD">
        <w:tc>
          <w:tcPr>
            <w:tcW w:w="5637" w:type="dxa"/>
          </w:tcPr>
          <w:p w:rsidR="00A46B07" w:rsidRPr="00193AED" w:rsidRDefault="00A46B07" w:rsidP="00AF5C37">
            <w:pPr>
              <w:rPr>
                <w:b/>
              </w:rPr>
            </w:pPr>
          </w:p>
        </w:tc>
        <w:tc>
          <w:tcPr>
            <w:tcW w:w="4205" w:type="dxa"/>
          </w:tcPr>
          <w:p w:rsidR="00A46B07" w:rsidRDefault="00A46B07" w:rsidP="00AF5C37"/>
        </w:tc>
      </w:tr>
      <w:tr w:rsidR="00A46B07" w:rsidRPr="00817DC5" w:rsidTr="00B42BAD">
        <w:tc>
          <w:tcPr>
            <w:tcW w:w="5637" w:type="dxa"/>
          </w:tcPr>
          <w:p w:rsidR="00B42BAD" w:rsidRDefault="00B42BAD" w:rsidP="00AF5C37">
            <w:r>
              <w:t>Lancashire County Council</w:t>
            </w:r>
          </w:p>
          <w:p w:rsidR="00A46B07" w:rsidRPr="00817DC5" w:rsidRDefault="00817DC5" w:rsidP="00AF5C37">
            <w:r w:rsidRPr="00817DC5">
              <w:t>County Hall</w:t>
            </w:r>
          </w:p>
          <w:p w:rsidR="00817DC5" w:rsidRPr="00817DC5" w:rsidRDefault="00817DC5" w:rsidP="00AF5C37">
            <w:smartTag w:uri="urn:schemas-microsoft-com:office:smarttags" w:element="place">
              <w:r w:rsidRPr="00817DC5">
                <w:t>Preston</w:t>
              </w:r>
            </w:smartTag>
          </w:p>
        </w:tc>
        <w:tc>
          <w:tcPr>
            <w:tcW w:w="4205" w:type="dxa"/>
          </w:tcPr>
          <w:p w:rsidR="00A46B07" w:rsidRPr="00817DC5" w:rsidRDefault="00A46B07" w:rsidP="00AF5C37"/>
        </w:tc>
      </w:tr>
    </w:tbl>
    <w:p w:rsidR="00A46B07" w:rsidRDefault="00A46B07" w:rsidP="00AF5C37"/>
    <w:p w:rsidR="00752FDC" w:rsidRPr="006D5B70" w:rsidRDefault="00752FDC">
      <w:pPr>
        <w:rPr>
          <w:vanish/>
        </w:rPr>
      </w:pPr>
      <w:r>
        <w:rPr>
          <w:vanish/>
        </w:rPr>
        <w:t>&lt;/TRAILER_SECTION&gt;</w:t>
      </w:r>
    </w:p>
    <w:p w:rsidR="00752FDC" w:rsidRPr="006D5B70" w:rsidRDefault="00752FDC">
      <w:pPr>
        <w:rPr>
          <w:vanish/>
        </w:rPr>
      </w:pPr>
      <w:r w:rsidRPr="00752FDC">
        <w:rPr>
          <w:vanish/>
        </w:rPr>
        <w:t>&lt;LAYOUT_SECTION&gt;</w:t>
      </w:r>
    </w:p>
    <w:tbl>
      <w:tblPr>
        <w:tblW w:w="9738" w:type="dxa"/>
        <w:tblLayout w:type="fixed"/>
        <w:tblLook w:val="0000"/>
      </w:tblPr>
      <w:tblGrid>
        <w:gridCol w:w="838"/>
        <w:gridCol w:w="8900"/>
      </w:tblGrid>
      <w:tr w:rsidR="002E0E74" w:rsidRPr="006D5B70" w:rsidTr="002E0E74">
        <w:trPr>
          <w:hidden/>
        </w:trPr>
        <w:tc>
          <w:tcPr>
            <w:tcW w:w="838" w:type="dxa"/>
          </w:tcPr>
          <w:p w:rsidR="002E0E74" w:rsidRPr="006D5B70" w:rsidRDefault="00E61B12" w:rsidP="00073491">
            <w:pPr>
              <w:numPr>
                <w:ilvl w:val="0"/>
                <w:numId w:val="29"/>
              </w:numPr>
              <w:rPr>
                <w:vanish/>
              </w:rPr>
            </w:pPr>
            <w:r w:rsidRPr="006D5B70">
              <w:rPr>
                <w:vanish/>
              </w:rPr>
              <w:fldChar w:fldCharType="begin"/>
            </w:r>
            <w:r w:rsidR="002E0E74" w:rsidRPr="006D5B70">
              <w:rPr>
                <w:vanish/>
              </w:rPr>
              <w:instrText xml:space="preserve"> QUOTE  "FIELD_ITEM_NUMBER" \* MERGEFORMAT </w:instrText>
            </w:r>
            <w:r w:rsidRPr="006D5B70">
              <w:rPr>
                <w:vanish/>
              </w:rPr>
              <w:fldChar w:fldCharType="separate"/>
            </w:r>
            <w:r w:rsidR="002B6962" w:rsidRPr="006D5B70">
              <w:rPr>
                <w:vanish/>
              </w:rPr>
              <w:t>FIELD_ITEM_NUMBER</w:t>
            </w:r>
            <w:r w:rsidRPr="006D5B70">
              <w:rPr>
                <w:vanish/>
              </w:rPr>
              <w:fldChar w:fldCharType="end"/>
            </w:r>
          </w:p>
        </w:tc>
        <w:tc>
          <w:tcPr>
            <w:tcW w:w="8900" w:type="dxa"/>
          </w:tcPr>
          <w:p w:rsidR="007B62B5" w:rsidRPr="006D5B70" w:rsidRDefault="00E61B12" w:rsidP="007B62B5">
            <w:pPr>
              <w:rPr>
                <w:rFonts w:cs="Arial"/>
                <w:vanish/>
                <w:szCs w:val="22"/>
              </w:rPr>
            </w:pPr>
            <w:r w:rsidRPr="006D5B70">
              <w:rPr>
                <w:rFonts w:cs="Arial"/>
                <w:b/>
                <w:vanish/>
                <w:szCs w:val="28"/>
              </w:rPr>
              <w:fldChar w:fldCharType="begin"/>
            </w:r>
            <w:r w:rsidR="002E0E74" w:rsidRPr="006D5B70">
              <w:rPr>
                <w:rFonts w:cs="Arial"/>
                <w:b/>
                <w:vanish/>
                <w:szCs w:val="28"/>
              </w:rPr>
              <w:instrText xml:space="preserve"> QUOTE "FIELD_TITLE" \* MERGEFORMAT </w:instrText>
            </w:r>
            <w:r w:rsidRPr="006D5B70">
              <w:rPr>
                <w:rFonts w:cs="Arial"/>
                <w:b/>
                <w:vanish/>
                <w:szCs w:val="28"/>
              </w:rPr>
              <w:fldChar w:fldCharType="separate"/>
            </w:r>
            <w:r w:rsidR="002B6962" w:rsidRPr="006D5B70">
              <w:rPr>
                <w:rFonts w:cs="Arial"/>
                <w:b/>
                <w:vanish/>
                <w:szCs w:val="28"/>
              </w:rPr>
              <w:t>FIELD_TITLE</w:t>
            </w:r>
            <w:r w:rsidRPr="006D5B70">
              <w:rPr>
                <w:rFonts w:cs="Arial"/>
                <w:b/>
                <w:vanish/>
                <w:szCs w:val="28"/>
              </w:rPr>
              <w:fldChar w:fldCharType="end"/>
            </w:r>
          </w:p>
          <w:p w:rsidR="002E0E74" w:rsidRPr="006D5B70" w:rsidRDefault="002E0E74" w:rsidP="002E0E74">
            <w:pPr>
              <w:rPr>
                <w:b/>
                <w:vanish/>
              </w:rPr>
            </w:pPr>
          </w:p>
        </w:tc>
      </w:tr>
    </w:tbl>
    <w:p w:rsidR="002E0E74" w:rsidRPr="006D5B70" w:rsidRDefault="00E61B12" w:rsidP="002E0E74">
      <w:pPr>
        <w:rPr>
          <w:vanish/>
        </w:rPr>
      </w:pPr>
      <w:r w:rsidRPr="006D5B70">
        <w:rPr>
          <w:vanish/>
        </w:rPr>
        <w:fldChar w:fldCharType="begin"/>
      </w:r>
      <w:r w:rsidR="002E0E74" w:rsidRPr="006D5B70">
        <w:rPr>
          <w:vanish/>
        </w:rPr>
        <w:instrText xml:space="preserve"> QUOTE  "FIELD_SUMMARY" \* MERGEFORMAT </w:instrText>
      </w:r>
      <w:r w:rsidRPr="006D5B70">
        <w:rPr>
          <w:vanish/>
        </w:rPr>
        <w:fldChar w:fldCharType="separate"/>
      </w:r>
      <w:r w:rsidR="002B6962" w:rsidRPr="006D5B70">
        <w:rPr>
          <w:vanish/>
        </w:rPr>
        <w:t>FIELD_SUMMARY</w:t>
      </w:r>
      <w:r w:rsidRPr="006D5B70">
        <w:rPr>
          <w:vanish/>
        </w:rPr>
        <w:fldChar w:fldCharType="end"/>
      </w:r>
    </w:p>
    <w:p w:rsidR="003D3E0A" w:rsidRPr="006D5B70" w:rsidRDefault="003D3E0A" w:rsidP="002E0E74">
      <w:pPr>
        <w:rPr>
          <w:vanish/>
        </w:rPr>
      </w:pPr>
    </w:p>
    <w:p w:rsidR="00752FDC" w:rsidRDefault="00752FDC">
      <w:pPr>
        <w:rPr>
          <w:vanish/>
        </w:rPr>
      </w:pPr>
      <w:r>
        <w:rPr>
          <w:vanish/>
        </w:rPr>
        <w:t>&lt;/LAYOUT_SECTION&gt;</w:t>
      </w:r>
    </w:p>
    <w:p w:rsidR="007577E1" w:rsidRPr="006D5B70" w:rsidRDefault="007577E1" w:rsidP="007577E1">
      <w:pPr>
        <w:rPr>
          <w:vanish/>
        </w:rPr>
      </w:pPr>
      <w:r w:rsidRPr="00752FDC">
        <w:rPr>
          <w:vanish/>
        </w:rPr>
        <w:t>&lt;TITLE_ONLY_LAYOUT_SECTION&gt;</w:t>
      </w:r>
    </w:p>
    <w:p w:rsidR="003F30A4" w:rsidRPr="006D5B70" w:rsidRDefault="003F30A4" w:rsidP="007577E1">
      <w:pPr>
        <w:rPr>
          <w:vanish/>
        </w:rPr>
      </w:pPr>
    </w:p>
    <w:tbl>
      <w:tblPr>
        <w:tblW w:w="0" w:type="auto"/>
        <w:tblLayout w:type="fixed"/>
        <w:tblLook w:val="0000"/>
      </w:tblPr>
      <w:tblGrid>
        <w:gridCol w:w="838"/>
        <w:gridCol w:w="8900"/>
      </w:tblGrid>
      <w:tr w:rsidR="002E0E74" w:rsidRPr="006D5B70" w:rsidTr="002E0E74">
        <w:trPr>
          <w:hidden/>
        </w:trPr>
        <w:tc>
          <w:tcPr>
            <w:tcW w:w="838" w:type="dxa"/>
          </w:tcPr>
          <w:p w:rsidR="002E0E74" w:rsidRPr="006D5B70" w:rsidRDefault="00E61B12" w:rsidP="001D7180">
            <w:pPr>
              <w:numPr>
                <w:ilvl w:val="0"/>
                <w:numId w:val="29"/>
              </w:numPr>
              <w:rPr>
                <w:vanish/>
              </w:rPr>
            </w:pPr>
            <w:r w:rsidRPr="006D5B70">
              <w:rPr>
                <w:vanish/>
              </w:rPr>
              <w:fldChar w:fldCharType="begin"/>
            </w:r>
            <w:r w:rsidR="002E0E74" w:rsidRPr="006D5B70">
              <w:rPr>
                <w:vanish/>
              </w:rPr>
              <w:instrText xml:space="preserve"> QUOTE  "FIELD_ITEM_NUMBER" \* MERGEFORMAT </w:instrText>
            </w:r>
            <w:r w:rsidRPr="006D5B70">
              <w:rPr>
                <w:vanish/>
              </w:rPr>
              <w:fldChar w:fldCharType="separate"/>
            </w:r>
            <w:r w:rsidR="002B6962" w:rsidRPr="006D5B70">
              <w:rPr>
                <w:vanish/>
              </w:rPr>
              <w:t>FIELD_ITEM_NUMBER</w:t>
            </w:r>
            <w:r w:rsidRPr="006D5B70">
              <w:rPr>
                <w:vanish/>
              </w:rPr>
              <w:fldChar w:fldCharType="end"/>
            </w:r>
          </w:p>
        </w:tc>
        <w:tc>
          <w:tcPr>
            <w:tcW w:w="8900" w:type="dxa"/>
          </w:tcPr>
          <w:p w:rsidR="002E0E74" w:rsidRPr="006D5B70" w:rsidRDefault="00E61B12" w:rsidP="001D7180">
            <w:pPr>
              <w:rPr>
                <w:b/>
                <w:caps/>
                <w:vanish/>
                <w:sz w:val="28"/>
                <w:szCs w:val="28"/>
              </w:rPr>
            </w:pPr>
            <w:r w:rsidRPr="006D5B70">
              <w:rPr>
                <w:rFonts w:cs="Arial"/>
                <w:b/>
                <w:vanish/>
                <w:szCs w:val="28"/>
              </w:rPr>
              <w:fldChar w:fldCharType="begin"/>
            </w:r>
            <w:r w:rsidR="002E0E74" w:rsidRPr="006D5B70">
              <w:rPr>
                <w:rFonts w:cs="Arial"/>
                <w:b/>
                <w:vanish/>
                <w:szCs w:val="28"/>
              </w:rPr>
              <w:instrText xml:space="preserve"> QUOTE "FIELD_TITLE" \* MERGEFORMAT </w:instrText>
            </w:r>
            <w:r w:rsidRPr="006D5B70">
              <w:rPr>
                <w:rFonts w:cs="Arial"/>
                <w:b/>
                <w:vanish/>
                <w:szCs w:val="28"/>
              </w:rPr>
              <w:fldChar w:fldCharType="separate"/>
            </w:r>
            <w:r w:rsidR="002B6962" w:rsidRPr="006D5B70">
              <w:rPr>
                <w:rFonts w:cs="Arial"/>
                <w:b/>
                <w:vanish/>
                <w:szCs w:val="28"/>
              </w:rPr>
              <w:t>FIELD_TITLE</w:t>
            </w:r>
            <w:r w:rsidRPr="006D5B70">
              <w:rPr>
                <w:rFonts w:cs="Arial"/>
                <w:b/>
                <w:vanish/>
                <w:szCs w:val="28"/>
              </w:rPr>
              <w:fldChar w:fldCharType="end"/>
            </w:r>
          </w:p>
          <w:p w:rsidR="002E0E74" w:rsidRPr="006D5B70" w:rsidRDefault="002E0E74" w:rsidP="001D7180">
            <w:pPr>
              <w:rPr>
                <w:vanish/>
              </w:rPr>
            </w:pPr>
          </w:p>
        </w:tc>
      </w:tr>
    </w:tbl>
    <w:p w:rsidR="007577E1" w:rsidRDefault="007577E1" w:rsidP="007577E1">
      <w:pPr>
        <w:rPr>
          <w:vanish/>
        </w:rPr>
      </w:pPr>
      <w:r w:rsidRPr="00752FDC">
        <w:rPr>
          <w:vanish/>
        </w:rPr>
        <w:t>&lt;/TITLE_ONLY_LAYOUT_SECTION&gt;</w:t>
      </w:r>
    </w:p>
    <w:p w:rsidR="008669AF" w:rsidRPr="006D5B70" w:rsidRDefault="007577E1" w:rsidP="007577E1">
      <w:pPr>
        <w:rPr>
          <w:vanish/>
        </w:rPr>
      </w:pPr>
      <w:r w:rsidRPr="00752FDC">
        <w:rPr>
          <w:vanish/>
        </w:rPr>
        <w:t>&lt;COMMENT_LAYOUT_SECTION&gt;</w:t>
      </w:r>
    </w:p>
    <w:p w:rsidR="007577E1" w:rsidRPr="006D5B70" w:rsidRDefault="00E61B12" w:rsidP="007577E1">
      <w:pPr>
        <w:rPr>
          <w:vanish/>
        </w:rPr>
      </w:pPr>
      <w:r w:rsidRPr="006D5B70">
        <w:rPr>
          <w:vanish/>
        </w:rPr>
        <w:fldChar w:fldCharType="begin"/>
      </w:r>
      <w:r w:rsidR="008669AF" w:rsidRPr="006D5B70">
        <w:rPr>
          <w:vanish/>
        </w:rPr>
        <w:instrText xml:space="preserve"> QUOTE  "FIELD_SUMMARY" \* MERGEFORMAT </w:instrText>
      </w:r>
      <w:r w:rsidRPr="006D5B70">
        <w:rPr>
          <w:vanish/>
        </w:rPr>
        <w:fldChar w:fldCharType="separate"/>
      </w:r>
      <w:r w:rsidR="002B6962" w:rsidRPr="006D5B70">
        <w:rPr>
          <w:vanish/>
        </w:rPr>
        <w:t>FIELD_SUMMARY</w:t>
      </w:r>
      <w:r w:rsidRPr="006D5B70">
        <w:rPr>
          <w:vanish/>
        </w:rPr>
        <w:fldChar w:fldCharType="end"/>
      </w:r>
    </w:p>
    <w:p w:rsidR="007577E1" w:rsidRPr="00752FDC" w:rsidRDefault="007577E1" w:rsidP="007577E1">
      <w:pPr>
        <w:rPr>
          <w:vanish/>
        </w:rPr>
      </w:pPr>
      <w:r w:rsidRPr="00752FDC">
        <w:rPr>
          <w:vanish/>
        </w:rPr>
        <w:t>&lt;/COMMENT_LAYOUT_SECTION&gt;</w:t>
      </w:r>
    </w:p>
    <w:p w:rsidR="007577E1" w:rsidRPr="006D5B70" w:rsidRDefault="007577E1" w:rsidP="007577E1">
      <w:pPr>
        <w:rPr>
          <w:vanish/>
        </w:rPr>
      </w:pPr>
      <w:r w:rsidRPr="00752FDC">
        <w:rPr>
          <w:vanish/>
        </w:rPr>
        <w:t>&lt;HEADING_LAYOUT_SECTION&gt;</w:t>
      </w:r>
    </w:p>
    <w:p w:rsidR="008669AF" w:rsidRPr="006D5B70" w:rsidRDefault="00E61B12" w:rsidP="007577E1">
      <w:pPr>
        <w:rPr>
          <w:vanish/>
          <w:sz w:val="28"/>
          <w:szCs w:val="28"/>
        </w:rPr>
      </w:pPr>
      <w:r w:rsidRPr="006D5B70">
        <w:rPr>
          <w:b/>
          <w:vanish/>
          <w:sz w:val="28"/>
          <w:szCs w:val="28"/>
        </w:rPr>
        <w:fldChar w:fldCharType="begin"/>
      </w:r>
      <w:r w:rsidR="008669AF" w:rsidRPr="006D5B70">
        <w:rPr>
          <w:b/>
          <w:vanish/>
          <w:sz w:val="28"/>
          <w:szCs w:val="28"/>
        </w:rPr>
        <w:instrText xml:space="preserve"> QUOTE "FIELD_TITLE" \* MERGEFORMAT </w:instrText>
      </w:r>
      <w:r w:rsidRPr="006D5B70">
        <w:rPr>
          <w:b/>
          <w:vanish/>
          <w:sz w:val="28"/>
          <w:szCs w:val="28"/>
        </w:rPr>
        <w:fldChar w:fldCharType="separate"/>
      </w:r>
      <w:r w:rsidR="002B6962" w:rsidRPr="006D5B70">
        <w:rPr>
          <w:b/>
          <w:vanish/>
          <w:sz w:val="28"/>
          <w:szCs w:val="28"/>
        </w:rPr>
        <w:t>FIELD_TITLE</w:t>
      </w:r>
      <w:r w:rsidRPr="006D5B70">
        <w:rPr>
          <w:b/>
          <w:vanish/>
          <w:sz w:val="28"/>
          <w:szCs w:val="28"/>
        </w:rPr>
        <w:fldChar w:fldCharType="end"/>
      </w:r>
    </w:p>
    <w:p w:rsidR="008669AF" w:rsidRPr="006D5B70" w:rsidRDefault="008669AF" w:rsidP="007577E1">
      <w:pPr>
        <w:rPr>
          <w:vanish/>
        </w:rPr>
      </w:pPr>
    </w:p>
    <w:p w:rsidR="007577E1" w:rsidRPr="00752FDC" w:rsidRDefault="007577E1" w:rsidP="007577E1">
      <w:pPr>
        <w:rPr>
          <w:vanish/>
        </w:rPr>
      </w:pPr>
      <w:r w:rsidRPr="00752FDC">
        <w:rPr>
          <w:vanish/>
        </w:rPr>
        <w:t>&lt;/HEADING_LAYOUT_SECTION&gt;</w:t>
      </w:r>
    </w:p>
    <w:p w:rsidR="007577E1" w:rsidRPr="006D5B70" w:rsidRDefault="007577E1" w:rsidP="007577E1">
      <w:pPr>
        <w:rPr>
          <w:vanish/>
        </w:rPr>
      </w:pPr>
      <w:r w:rsidRPr="00752FDC">
        <w:rPr>
          <w:vanish/>
        </w:rPr>
        <w:t>&lt;TITLED_COMMENT_LAYOUT_SECTION&gt;</w:t>
      </w:r>
    </w:p>
    <w:p w:rsidR="008669AF" w:rsidRPr="006D5B70" w:rsidRDefault="00E61B12" w:rsidP="007577E1">
      <w:pPr>
        <w:rPr>
          <w:vanish/>
          <w:sz w:val="28"/>
          <w:szCs w:val="28"/>
        </w:rPr>
      </w:pPr>
      <w:r w:rsidRPr="006D5B70">
        <w:rPr>
          <w:b/>
          <w:vanish/>
          <w:sz w:val="28"/>
          <w:szCs w:val="28"/>
        </w:rPr>
        <w:fldChar w:fldCharType="begin"/>
      </w:r>
      <w:r w:rsidR="008669AF" w:rsidRPr="006D5B70">
        <w:rPr>
          <w:b/>
          <w:vanish/>
          <w:sz w:val="28"/>
          <w:szCs w:val="28"/>
        </w:rPr>
        <w:instrText xml:space="preserve"> QUOTE "FIELD_TITLE" \* MERGEFORMAT </w:instrText>
      </w:r>
      <w:r w:rsidRPr="006D5B70">
        <w:rPr>
          <w:b/>
          <w:vanish/>
          <w:sz w:val="28"/>
          <w:szCs w:val="28"/>
        </w:rPr>
        <w:fldChar w:fldCharType="separate"/>
      </w:r>
      <w:r w:rsidR="002B6962" w:rsidRPr="006D5B70">
        <w:rPr>
          <w:b/>
          <w:vanish/>
          <w:sz w:val="28"/>
          <w:szCs w:val="28"/>
        </w:rPr>
        <w:t>FIELD_TITLE</w:t>
      </w:r>
      <w:r w:rsidRPr="006D5B70">
        <w:rPr>
          <w:b/>
          <w:vanish/>
          <w:sz w:val="28"/>
          <w:szCs w:val="28"/>
        </w:rPr>
        <w:fldChar w:fldCharType="end"/>
      </w:r>
    </w:p>
    <w:p w:rsidR="008669AF" w:rsidRPr="006D5B70" w:rsidRDefault="00E61B12" w:rsidP="007577E1">
      <w:pPr>
        <w:rPr>
          <w:vanish/>
        </w:rPr>
      </w:pPr>
      <w:r w:rsidRPr="006D5B70">
        <w:rPr>
          <w:vanish/>
        </w:rPr>
        <w:fldChar w:fldCharType="begin"/>
      </w:r>
      <w:r w:rsidR="008669AF" w:rsidRPr="006D5B70">
        <w:rPr>
          <w:vanish/>
        </w:rPr>
        <w:instrText xml:space="preserve"> QUOTE  "FIELD_SUMMARY" \* MERGEFORMAT </w:instrText>
      </w:r>
      <w:r w:rsidRPr="006D5B70">
        <w:rPr>
          <w:vanish/>
        </w:rPr>
        <w:fldChar w:fldCharType="separate"/>
      </w:r>
      <w:r w:rsidR="002B6962" w:rsidRPr="006D5B70">
        <w:rPr>
          <w:vanish/>
        </w:rPr>
        <w:t>FIELD_SUMMARY</w:t>
      </w:r>
      <w:r w:rsidRPr="006D5B70">
        <w:rPr>
          <w:vanish/>
        </w:rPr>
        <w:fldChar w:fldCharType="end"/>
      </w:r>
    </w:p>
    <w:p w:rsidR="00752FDC" w:rsidRDefault="00752FDC" w:rsidP="00D51BD3">
      <w:pPr>
        <w:rPr>
          <w:vanish/>
        </w:rPr>
      </w:pPr>
      <w:r>
        <w:rPr>
          <w:vanish/>
        </w:rPr>
        <w:t>&lt;/TITLED_COMMENT_LAYOUT_SECTION&gt;</w:t>
      </w:r>
    </w:p>
    <w:sectPr w:rsidR="00752FDC" w:rsidSect="00A3158F">
      <w:footerReference w:type="default" r:id="rId8"/>
      <w:type w:val="continuous"/>
      <w:pgSz w:w="11906" w:h="16838" w:code="9"/>
      <w:pgMar w:top="1134" w:right="1140" w:bottom="1134" w:left="1140" w:header="992" w:footer="992"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0E5" w:rsidRDefault="000350E5">
      <w:r>
        <w:separator/>
      </w:r>
    </w:p>
  </w:endnote>
  <w:endnote w:type="continuationSeparator" w:id="0">
    <w:p w:rsidR="000350E5" w:rsidRDefault="000350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T127C93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26" w:rsidRDefault="00BD0426">
    <w:pPr>
      <w:pStyle w:val="Footer"/>
      <w:jc w:val="center"/>
    </w:pPr>
  </w:p>
  <w:p w:rsidR="00BD0426" w:rsidRDefault="00BD0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0E5" w:rsidRDefault="000350E5">
      <w:r>
        <w:separator/>
      </w:r>
    </w:p>
  </w:footnote>
  <w:footnote w:type="continuationSeparator" w:id="0">
    <w:p w:rsidR="000350E5" w:rsidRDefault="000350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013"/>
    <w:multiLevelType w:val="hybridMultilevel"/>
    <w:tmpl w:val="F5D46A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200844"/>
    <w:multiLevelType w:val="hybridMultilevel"/>
    <w:tmpl w:val="3DE2818C"/>
    <w:lvl w:ilvl="0" w:tplc="80C0C0C8">
      <w:start w:val="1"/>
      <w:numFmt w:val="lowerRoman"/>
      <w:lvlText w:val="%1)"/>
      <w:lvlJc w:val="right"/>
      <w:pPr>
        <w:ind w:left="720" w:hanging="360"/>
      </w:pPr>
      <w:rPr>
        <w:rFonts w:ascii="TT127C93o00" w:eastAsia="Calibri" w:hAnsi="TT127C93o00" w:cs="TT127C93o00"/>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2E6448"/>
    <w:multiLevelType w:val="singleLevel"/>
    <w:tmpl w:val="C6240F5A"/>
    <w:lvl w:ilvl="0">
      <w:start w:val="1"/>
      <w:numFmt w:val="decimal"/>
      <w:lvlText w:val="%1."/>
      <w:lvlJc w:val="left"/>
      <w:pPr>
        <w:tabs>
          <w:tab w:val="num" w:pos="522"/>
        </w:tabs>
        <w:ind w:left="522" w:hanging="360"/>
      </w:pPr>
    </w:lvl>
  </w:abstractNum>
  <w:abstractNum w:abstractNumId="13">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3E58CF"/>
    <w:multiLevelType w:val="hybridMultilevel"/>
    <w:tmpl w:val="935228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E537073"/>
    <w:multiLevelType w:val="singleLevel"/>
    <w:tmpl w:val="FEC2F144"/>
    <w:lvl w:ilvl="0">
      <w:start w:val="1"/>
      <w:numFmt w:val="decimal"/>
      <w:lvlText w:val="%1)"/>
      <w:lvlJc w:val="left"/>
      <w:pPr>
        <w:tabs>
          <w:tab w:val="num" w:pos="360"/>
        </w:tabs>
        <w:ind w:left="360" w:hanging="360"/>
      </w:pPr>
    </w:lvl>
  </w:abstractNum>
  <w:abstractNum w:abstractNumId="18">
    <w:nsid w:val="318C00B4"/>
    <w:multiLevelType w:val="hybridMultilevel"/>
    <w:tmpl w:val="3AC037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E52D82"/>
    <w:multiLevelType w:val="hybridMultilevel"/>
    <w:tmpl w:val="E1C27D30"/>
    <w:lvl w:ilvl="0" w:tplc="9920E178">
      <w:numFmt w:val="bullet"/>
      <w:lvlText w:val="-"/>
      <w:lvlJc w:val="left"/>
      <w:pPr>
        <w:ind w:left="108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FF4FB6"/>
    <w:multiLevelType w:val="hybridMultilevel"/>
    <w:tmpl w:val="E312D592"/>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DB33FE2"/>
    <w:multiLevelType w:val="hybridMultilevel"/>
    <w:tmpl w:val="58CE3A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9630F5D"/>
    <w:multiLevelType w:val="hybridMultilevel"/>
    <w:tmpl w:val="BA1EC7DA"/>
    <w:lvl w:ilvl="0" w:tplc="0088C61C">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nsid w:val="7975489B"/>
    <w:multiLevelType w:val="hybridMultilevel"/>
    <w:tmpl w:val="485E92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7D0D3A90"/>
    <w:multiLevelType w:val="hybridMultilevel"/>
    <w:tmpl w:val="AB5803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D1149C0"/>
    <w:multiLevelType w:val="hybridMultilevel"/>
    <w:tmpl w:val="225EEB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7"/>
  </w:num>
  <w:num w:numId="2">
    <w:abstractNumId w:val="14"/>
  </w:num>
  <w:num w:numId="3">
    <w:abstractNumId w:val="36"/>
  </w:num>
  <w:num w:numId="4">
    <w:abstractNumId w:val="17"/>
    <w:lvlOverride w:ilvl="0">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9"/>
  </w:num>
  <w:num w:numId="8">
    <w:abstractNumId w:val="5"/>
  </w:num>
  <w:num w:numId="9">
    <w:abstractNumId w:val="7"/>
  </w:num>
  <w:num w:numId="10">
    <w:abstractNumId w:val="15"/>
  </w:num>
  <w:num w:numId="11">
    <w:abstractNumId w:val="31"/>
  </w:num>
  <w:num w:numId="12">
    <w:abstractNumId w:val="21"/>
  </w:num>
  <w:num w:numId="13">
    <w:abstractNumId w:val="20"/>
  </w:num>
  <w:num w:numId="14">
    <w:abstractNumId w:val="10"/>
  </w:num>
  <w:num w:numId="15">
    <w:abstractNumId w:val="35"/>
  </w:num>
  <w:num w:numId="16">
    <w:abstractNumId w:val="32"/>
  </w:num>
  <w:num w:numId="17">
    <w:abstractNumId w:val="2"/>
  </w:num>
  <w:num w:numId="18">
    <w:abstractNumId w:val="4"/>
  </w:num>
  <w:num w:numId="19">
    <w:abstractNumId w:val="28"/>
  </w:num>
  <w:num w:numId="20">
    <w:abstractNumId w:val="26"/>
  </w:num>
  <w:num w:numId="21">
    <w:abstractNumId w:val="13"/>
  </w:num>
  <w:num w:numId="22">
    <w:abstractNumId w:val="25"/>
  </w:num>
  <w:num w:numId="23">
    <w:abstractNumId w:val="24"/>
  </w:num>
  <w:num w:numId="24">
    <w:abstractNumId w:val="8"/>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2"/>
    <w:lvlOverride w:ilvl="0">
      <w:startOverride w:val="1"/>
    </w:lvlOverride>
  </w:num>
  <w:num w:numId="29">
    <w:abstractNumId w:val="6"/>
  </w:num>
  <w:num w:numId="30">
    <w:abstractNumId w:val="27"/>
  </w:num>
  <w:num w:numId="31">
    <w:abstractNumId w:val="37"/>
  </w:num>
  <w:num w:numId="32">
    <w:abstractNumId w:val="9"/>
  </w:num>
  <w:num w:numId="33">
    <w:abstractNumId w:val="11"/>
  </w:num>
  <w:num w:numId="34">
    <w:abstractNumId w:val="1"/>
  </w:num>
  <w:num w:numId="35">
    <w:abstractNumId w:val="38"/>
  </w:num>
  <w:num w:numId="36">
    <w:abstractNumId w:val="19"/>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8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cVars>
    <w:docVar w:name="ChairPresentRepresentingList" w:val="County Councillor Albert Atkinson"/>
    <w:docVar w:name="ChairPresentRepresentingRows" w:val="County Councillor Albert Atkinson"/>
    <w:docVar w:name="ChairRepresentingList" w:val="County Councillor Albert Atkinson"/>
    <w:docVar w:name="LeadMemPresentRows" w:val=" "/>
    <w:docVar w:name="MemberApologiesRepresentingRows" w:val="Councillor Colin Price, Yorkshire Local Councils Association_x000D_Barrie Tyrer, Bowland Experience Limited_x000D_County Councillor Richard Welch, North Yorkshire County Council"/>
    <w:docVar w:name="MemberPresentRepresentingRows" w:val="County Councillor Mrs Susie Charles_x000D_County Councillor Kevin Ellard_x000D_Councillor Lin Barrington, Craven District Council_x000D_Councillor Roger W Brooks, Wyre Borough Council_x000D_Councillor John Browne, Preston City Council_x000D_Neil Clark, Natural England_x000D_Helen Dix, Environment Agency_x000D_Councillor Mrs Rosemary Elms, Ribble Valley Borough Council_x000D_Caroline Holden, United Utilities plc_x000D_Michael Helm, LAPTC_x000D_David Kelly, Ramblers Association_x000D_Geoff Morries, Friends of Bowland_x000D_Jeremy Sutton, Royal Society for the Protection of Birds (RSPB)_x000D_Councillor Roger Sherlock, Lancaster City Council_x000D_Councillor James Starkie, Pendle Borough Council_x000D_Mr Andrew Taylor, Bowland Land Managers Forum"/>
    <w:docVar w:name="MemberPresentRows" w:val="County Councillor Mrs Susie Charles_x000D_County Councillor Kevin Ellard_x000D_Councillor Lin Barrington_x000D_Councillor Roger W Brooks_x000D_Councillor John Browne_x000D_Neil Clark_x000D_Helen Dix_x000D_Councillor Mrs Rosemary Elms_x000D_Caroline Holden_x000D_Michael Helm_x000D_David Kelly_x000D_Geoff Morries_x000D_Jeremy Sutton_x000D_Councillor Roger Sherlock_x000D_Councillor James Starkie_x000D_Mr Andrew Taylor"/>
    <w:docVar w:name="OfficerApologiesRepresentingRows" w:val="David Padley, Lancashire County Council_x000D_Mike Pugh, Forest of Bowland AONB Unit_x000D_Graham Megson, North Yorkshire County Council_x000D_Greg Robinson, Wyre Borough Council"/>
    <w:docVar w:name="OfficerAttendedRepresentingRows" w:val="Hetty Byrne, Forest of Bowland AONB Unit_x000D_Cathy Hopley, Forest of Bowland AONB Unit_x000D_Elliott Lorimer, Forest of Bowland AONB Unit_x000D_Nick Osborne, Forest of Bowland AONB Unit_x000D_Sandra Silk, Forest of Bowland AONB Unit_x000D_Tarja Wilson, Forest of Bowland AONB Unit_x000D_Martin Putsey, Preston City Council_x000D_Phil Johnson, Ribble Valley Borough Council_x000D_Alison Boden, Wyre Borough Council_x000D_Mike Williams, Pendle Borough Council"/>
  </w:docVars>
  <w:rsids>
    <w:rsidRoot w:val="00785050"/>
    <w:rsid w:val="000143EF"/>
    <w:rsid w:val="00032C10"/>
    <w:rsid w:val="000350E5"/>
    <w:rsid w:val="00040907"/>
    <w:rsid w:val="0006092C"/>
    <w:rsid w:val="00070CD5"/>
    <w:rsid w:val="00073491"/>
    <w:rsid w:val="0018170F"/>
    <w:rsid w:val="00193AED"/>
    <w:rsid w:val="001D2113"/>
    <w:rsid w:val="001D7180"/>
    <w:rsid w:val="001E124A"/>
    <w:rsid w:val="001E672E"/>
    <w:rsid w:val="001F2E5F"/>
    <w:rsid w:val="00202AAD"/>
    <w:rsid w:val="0021560B"/>
    <w:rsid w:val="00244487"/>
    <w:rsid w:val="0027543F"/>
    <w:rsid w:val="002B6962"/>
    <w:rsid w:val="002C2433"/>
    <w:rsid w:val="002E0E74"/>
    <w:rsid w:val="003148AC"/>
    <w:rsid w:val="003251BD"/>
    <w:rsid w:val="0033277A"/>
    <w:rsid w:val="00376804"/>
    <w:rsid w:val="00387884"/>
    <w:rsid w:val="003B766D"/>
    <w:rsid w:val="003D3E0A"/>
    <w:rsid w:val="003F30A4"/>
    <w:rsid w:val="003F3342"/>
    <w:rsid w:val="003F64E3"/>
    <w:rsid w:val="00467F7D"/>
    <w:rsid w:val="004D03E3"/>
    <w:rsid w:val="004D109B"/>
    <w:rsid w:val="004D31B5"/>
    <w:rsid w:val="004D5431"/>
    <w:rsid w:val="004E114D"/>
    <w:rsid w:val="00502592"/>
    <w:rsid w:val="00525112"/>
    <w:rsid w:val="005375E8"/>
    <w:rsid w:val="00595FC2"/>
    <w:rsid w:val="005A2F74"/>
    <w:rsid w:val="005B27C8"/>
    <w:rsid w:val="005C3A5D"/>
    <w:rsid w:val="005F63C8"/>
    <w:rsid w:val="00601FDE"/>
    <w:rsid w:val="00636E88"/>
    <w:rsid w:val="0065357E"/>
    <w:rsid w:val="00654A97"/>
    <w:rsid w:val="00686C05"/>
    <w:rsid w:val="006D5B70"/>
    <w:rsid w:val="006E4C38"/>
    <w:rsid w:val="007051A6"/>
    <w:rsid w:val="007331A4"/>
    <w:rsid w:val="00752FDC"/>
    <w:rsid w:val="007577E1"/>
    <w:rsid w:val="00760B88"/>
    <w:rsid w:val="007664C9"/>
    <w:rsid w:val="00785050"/>
    <w:rsid w:val="007862DC"/>
    <w:rsid w:val="0079150D"/>
    <w:rsid w:val="007B62B5"/>
    <w:rsid w:val="0081542E"/>
    <w:rsid w:val="00817DC5"/>
    <w:rsid w:val="00841443"/>
    <w:rsid w:val="0084750D"/>
    <w:rsid w:val="008669AF"/>
    <w:rsid w:val="008C1457"/>
    <w:rsid w:val="008C422D"/>
    <w:rsid w:val="008D1B73"/>
    <w:rsid w:val="00983E6B"/>
    <w:rsid w:val="009D71E8"/>
    <w:rsid w:val="00A3158F"/>
    <w:rsid w:val="00A46B07"/>
    <w:rsid w:val="00A5101B"/>
    <w:rsid w:val="00A935A4"/>
    <w:rsid w:val="00AF5C37"/>
    <w:rsid w:val="00B13E12"/>
    <w:rsid w:val="00B227B3"/>
    <w:rsid w:val="00B42BAD"/>
    <w:rsid w:val="00B63932"/>
    <w:rsid w:val="00B7620D"/>
    <w:rsid w:val="00B87546"/>
    <w:rsid w:val="00BC0BF3"/>
    <w:rsid w:val="00BD0426"/>
    <w:rsid w:val="00C44AC8"/>
    <w:rsid w:val="00C71C54"/>
    <w:rsid w:val="00C8303F"/>
    <w:rsid w:val="00CA7269"/>
    <w:rsid w:val="00CB5525"/>
    <w:rsid w:val="00CD4ADB"/>
    <w:rsid w:val="00CD63DC"/>
    <w:rsid w:val="00D00740"/>
    <w:rsid w:val="00D51BD3"/>
    <w:rsid w:val="00D64022"/>
    <w:rsid w:val="00D71CDE"/>
    <w:rsid w:val="00D7707E"/>
    <w:rsid w:val="00D83352"/>
    <w:rsid w:val="00E54F97"/>
    <w:rsid w:val="00E61B12"/>
    <w:rsid w:val="00E66E73"/>
    <w:rsid w:val="00E673B8"/>
    <w:rsid w:val="00EF24E9"/>
    <w:rsid w:val="00F66F24"/>
    <w:rsid w:val="00F82E41"/>
    <w:rsid w:val="00F86F67"/>
    <w:rsid w:val="00FB15D2"/>
    <w:rsid w:val="00FE47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E61B12"/>
    <w:pPr>
      <w:keepNext/>
      <w:outlineLvl w:val="0"/>
    </w:pPr>
    <w:rPr>
      <w:b/>
      <w:bCs w:val="0"/>
      <w:caps/>
    </w:rPr>
  </w:style>
  <w:style w:type="paragraph" w:styleId="Heading2">
    <w:name w:val="heading 2"/>
    <w:basedOn w:val="Normal"/>
    <w:next w:val="Normal"/>
    <w:qFormat/>
    <w:rsid w:val="00E61B12"/>
    <w:pPr>
      <w:keepNext/>
      <w:outlineLvl w:val="1"/>
    </w:pPr>
    <w:rPr>
      <w:b/>
      <w:bCs w:val="0"/>
    </w:rPr>
  </w:style>
  <w:style w:type="paragraph" w:styleId="Heading3">
    <w:name w:val="heading 3"/>
    <w:basedOn w:val="Normal"/>
    <w:next w:val="Normal"/>
    <w:qFormat/>
    <w:rsid w:val="00E61B12"/>
    <w:pPr>
      <w:keepNext/>
      <w:ind w:left="720"/>
      <w:outlineLvl w:val="2"/>
    </w:pPr>
    <w:rPr>
      <w:b/>
    </w:rPr>
  </w:style>
  <w:style w:type="paragraph" w:styleId="Heading4">
    <w:name w:val="heading 4"/>
    <w:basedOn w:val="Normal"/>
    <w:next w:val="Normal"/>
    <w:qFormat/>
    <w:rsid w:val="00E61B12"/>
    <w:pPr>
      <w:keepNext/>
      <w:spacing w:before="100" w:after="60"/>
      <w:outlineLvl w:val="3"/>
    </w:pPr>
  </w:style>
  <w:style w:type="paragraph" w:styleId="Heading5">
    <w:name w:val="heading 5"/>
    <w:basedOn w:val="Normal"/>
    <w:next w:val="Normal"/>
    <w:qFormat/>
    <w:rsid w:val="00E61B12"/>
    <w:pPr>
      <w:keepNext/>
      <w:jc w:val="center"/>
      <w:outlineLvl w:val="4"/>
    </w:pPr>
    <w:rPr>
      <w:rFonts w:eastAsia="Arial Unicode MS"/>
      <w:b/>
      <w:sz w:val="28"/>
      <w:szCs w:val="20"/>
    </w:rPr>
  </w:style>
  <w:style w:type="paragraph" w:styleId="Heading6">
    <w:name w:val="heading 6"/>
    <w:basedOn w:val="Normal"/>
    <w:next w:val="Normal"/>
    <w:qFormat/>
    <w:rsid w:val="00E61B12"/>
    <w:pPr>
      <w:keepNext/>
      <w:jc w:val="right"/>
      <w:outlineLvl w:val="5"/>
    </w:pPr>
    <w:rPr>
      <w:rFonts w:ascii="Humanst521 BT" w:hAnsi="Humanst521 BT"/>
      <w:b/>
      <w:sz w:val="72"/>
      <w:szCs w:val="20"/>
    </w:rPr>
  </w:style>
  <w:style w:type="paragraph" w:styleId="Heading7">
    <w:name w:val="heading 7"/>
    <w:basedOn w:val="Normal"/>
    <w:next w:val="Normal"/>
    <w:qFormat/>
    <w:rsid w:val="00E61B12"/>
    <w:pPr>
      <w:keepNext/>
      <w:jc w:val="center"/>
      <w:outlineLvl w:val="6"/>
    </w:pPr>
    <w:rPr>
      <w:b/>
      <w:i/>
      <w:sz w:val="22"/>
      <w:szCs w:val="20"/>
    </w:rPr>
  </w:style>
  <w:style w:type="paragraph" w:styleId="Heading8">
    <w:name w:val="heading 8"/>
    <w:basedOn w:val="Normal"/>
    <w:next w:val="Normal"/>
    <w:qFormat/>
    <w:rsid w:val="00E61B12"/>
    <w:pPr>
      <w:keepNext/>
      <w:jc w:val="center"/>
      <w:outlineLvl w:val="7"/>
    </w:pPr>
    <w:rPr>
      <w:b/>
      <w:sz w:val="22"/>
      <w:szCs w:val="20"/>
    </w:rPr>
  </w:style>
  <w:style w:type="paragraph" w:styleId="Heading9">
    <w:name w:val="heading 9"/>
    <w:basedOn w:val="Normal"/>
    <w:next w:val="Normal"/>
    <w:qFormat/>
    <w:rsid w:val="00E61B12"/>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1B12"/>
    <w:rPr>
      <w:color w:val="0000FF"/>
      <w:u w:val="single"/>
    </w:rPr>
  </w:style>
  <w:style w:type="paragraph" w:customStyle="1" w:styleId="HangPara">
    <w:name w:val="HangPara"/>
    <w:basedOn w:val="Normal"/>
    <w:rsid w:val="00E61B12"/>
    <w:pPr>
      <w:ind w:left="720" w:hanging="720"/>
    </w:pPr>
  </w:style>
  <w:style w:type="paragraph" w:customStyle="1" w:styleId="HangParaDouble">
    <w:name w:val="HangParaDouble"/>
    <w:basedOn w:val="Normal"/>
    <w:rsid w:val="00E61B12"/>
    <w:pPr>
      <w:ind w:left="1440" w:hanging="1440"/>
    </w:pPr>
  </w:style>
  <w:style w:type="paragraph" w:customStyle="1" w:styleId="IndentHangPara">
    <w:name w:val="IndentHangPara"/>
    <w:basedOn w:val="Normal"/>
    <w:rsid w:val="00E61B12"/>
    <w:pPr>
      <w:ind w:left="1440" w:hanging="720"/>
    </w:pPr>
  </w:style>
  <w:style w:type="paragraph" w:customStyle="1" w:styleId="IdentHangParaDouble">
    <w:name w:val="IdentHangParaDouble"/>
    <w:basedOn w:val="Normal"/>
    <w:rsid w:val="00E61B12"/>
    <w:pPr>
      <w:ind w:left="2160" w:hanging="1440"/>
    </w:pPr>
  </w:style>
  <w:style w:type="paragraph" w:styleId="Header">
    <w:name w:val="header"/>
    <w:aliases w:val="kt"/>
    <w:basedOn w:val="Normal"/>
    <w:link w:val="HeaderChar"/>
    <w:rsid w:val="00E61B12"/>
    <w:pPr>
      <w:tabs>
        <w:tab w:val="center" w:pos="4153"/>
        <w:tab w:val="right" w:pos="8306"/>
      </w:tabs>
      <w:jc w:val="both"/>
    </w:pPr>
    <w:rPr>
      <w:sz w:val="22"/>
      <w:szCs w:val="20"/>
    </w:rPr>
  </w:style>
  <w:style w:type="paragraph" w:customStyle="1" w:styleId="indent1">
    <w:name w:val="indent1"/>
    <w:basedOn w:val="Normal"/>
    <w:rsid w:val="00E61B12"/>
    <w:pPr>
      <w:tabs>
        <w:tab w:val="left" w:pos="720"/>
        <w:tab w:val="left" w:pos="1440"/>
      </w:tabs>
      <w:ind w:left="720" w:hanging="720"/>
      <w:jc w:val="both"/>
    </w:pPr>
    <w:rPr>
      <w:sz w:val="22"/>
      <w:szCs w:val="20"/>
    </w:rPr>
  </w:style>
  <w:style w:type="paragraph" w:styleId="BodyText">
    <w:name w:val="Body Text"/>
    <w:basedOn w:val="Normal"/>
    <w:rsid w:val="00E61B12"/>
    <w:rPr>
      <w:szCs w:val="20"/>
    </w:rPr>
  </w:style>
  <w:style w:type="paragraph" w:styleId="Footer">
    <w:name w:val="footer"/>
    <w:basedOn w:val="Normal"/>
    <w:link w:val="FooterChar"/>
    <w:uiPriority w:val="99"/>
    <w:rsid w:val="00E61B12"/>
    <w:pPr>
      <w:tabs>
        <w:tab w:val="center" w:pos="4153"/>
        <w:tab w:val="right" w:pos="8306"/>
      </w:tabs>
    </w:pPr>
  </w:style>
  <w:style w:type="paragraph" w:styleId="Title">
    <w:name w:val="Title"/>
    <w:basedOn w:val="Normal"/>
    <w:qFormat/>
    <w:rsid w:val="00E61B12"/>
    <w:pPr>
      <w:spacing w:line="240" w:lineRule="atLeast"/>
      <w:ind w:left="1440"/>
      <w:jc w:val="center"/>
    </w:pPr>
    <w:rPr>
      <w:b/>
      <w:szCs w:val="20"/>
    </w:rPr>
  </w:style>
  <w:style w:type="paragraph" w:styleId="BodyTextIndent">
    <w:name w:val="Body Text Indent"/>
    <w:basedOn w:val="Normal"/>
    <w:rsid w:val="00E61B12"/>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basedOn w:val="DefaultParagraphFont"/>
    <w:link w:val="Header"/>
    <w:locked/>
    <w:rsid w:val="0021560B"/>
    <w:rPr>
      <w:bCs/>
      <w:sz w:val="22"/>
      <w:lang w:eastAsia="en-US"/>
    </w:rPr>
  </w:style>
  <w:style w:type="character" w:customStyle="1" w:styleId="FooterChar">
    <w:name w:val="Footer Char"/>
    <w:basedOn w:val="DefaultParagraphFont"/>
    <w:link w:val="Footer"/>
    <w:uiPriority w:val="99"/>
    <w:rsid w:val="004D03E3"/>
    <w:rPr>
      <w:bCs/>
      <w:sz w:val="24"/>
      <w:szCs w:val="24"/>
      <w:lang w:eastAsia="en-US"/>
    </w:rPr>
  </w:style>
  <w:style w:type="paragraph" w:styleId="ListParagraph">
    <w:name w:val="List Paragraph"/>
    <w:basedOn w:val="Normal"/>
    <w:uiPriority w:val="34"/>
    <w:qFormat/>
    <w:rsid w:val="002B6962"/>
    <w:pPr>
      <w:ind w:left="720"/>
      <w:contextualSpacing/>
      <w:jc w:val="both"/>
    </w:pPr>
    <w:rPr>
      <w:bCs w:val="0"/>
      <w:lang w:eastAsia="en-GB"/>
    </w:rPr>
  </w:style>
  <w:style w:type="paragraph" w:styleId="NoSpacing">
    <w:name w:val="No Spacing"/>
    <w:uiPriority w:val="1"/>
    <w:qFormat/>
    <w:rsid w:val="002B6962"/>
    <w:rPr>
      <w:rFonts w:ascii="Arial" w:eastAsia="Calibri" w:hAnsi="Arial"/>
      <w:sz w:val="24"/>
      <w:szCs w:val="22"/>
      <w:lang w:eastAsia="en-US"/>
    </w:rPr>
  </w:style>
  <w:style w:type="paragraph" w:styleId="BalloonText">
    <w:name w:val="Balloon Text"/>
    <w:basedOn w:val="Normal"/>
    <w:link w:val="BalloonTextChar"/>
    <w:rsid w:val="003F3342"/>
    <w:rPr>
      <w:rFonts w:ascii="Tahoma" w:hAnsi="Tahoma" w:cs="Tahoma"/>
      <w:sz w:val="16"/>
      <w:szCs w:val="16"/>
    </w:rPr>
  </w:style>
  <w:style w:type="character" w:customStyle="1" w:styleId="BalloonTextChar">
    <w:name w:val="Balloon Text Char"/>
    <w:basedOn w:val="DefaultParagraphFont"/>
    <w:link w:val="BalloonText"/>
    <w:rsid w:val="003F3342"/>
    <w:rPr>
      <w:rFonts w:ascii="Tahoma" w:hAnsi="Tahoma" w:cs="Tahoma"/>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212237550">
      <w:bodyDiv w:val="1"/>
      <w:marLeft w:val="0"/>
      <w:marRight w:val="0"/>
      <w:marTop w:val="0"/>
      <w:marBottom w:val="0"/>
      <w:divBdr>
        <w:top w:val="none" w:sz="0" w:space="0" w:color="auto"/>
        <w:left w:val="none" w:sz="0" w:space="0" w:color="auto"/>
        <w:bottom w:val="none" w:sz="0" w:space="0" w:color="auto"/>
        <w:right w:val="none" w:sz="0" w:space="0" w:color="auto"/>
      </w:divBdr>
    </w:div>
    <w:div w:id="502671016">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755517198">
      <w:bodyDiv w:val="1"/>
      <w:marLeft w:val="0"/>
      <w:marRight w:val="0"/>
      <w:marTop w:val="0"/>
      <w:marBottom w:val="0"/>
      <w:divBdr>
        <w:top w:val="none" w:sz="0" w:space="0" w:color="auto"/>
        <w:left w:val="none" w:sz="0" w:space="0" w:color="auto"/>
        <w:bottom w:val="none" w:sz="0" w:space="0" w:color="auto"/>
        <w:right w:val="none" w:sz="0" w:space="0" w:color="auto"/>
      </w:divBdr>
    </w:div>
    <w:div w:id="782723498">
      <w:bodyDiv w:val="1"/>
      <w:marLeft w:val="0"/>
      <w:marRight w:val="0"/>
      <w:marTop w:val="0"/>
      <w:marBottom w:val="0"/>
      <w:divBdr>
        <w:top w:val="none" w:sz="0" w:space="0" w:color="auto"/>
        <w:left w:val="none" w:sz="0" w:space="0" w:color="auto"/>
        <w:bottom w:val="none" w:sz="0" w:space="0" w:color="auto"/>
        <w:right w:val="none" w:sz="0" w:space="0" w:color="auto"/>
      </w:divBdr>
    </w:div>
    <w:div w:id="829099859">
      <w:bodyDiv w:val="1"/>
      <w:marLeft w:val="0"/>
      <w:marRight w:val="0"/>
      <w:marTop w:val="0"/>
      <w:marBottom w:val="0"/>
      <w:divBdr>
        <w:top w:val="none" w:sz="0" w:space="0" w:color="auto"/>
        <w:left w:val="none" w:sz="0" w:space="0" w:color="auto"/>
        <w:bottom w:val="none" w:sz="0" w:space="0" w:color="auto"/>
        <w:right w:val="none" w:sz="0" w:space="0" w:color="auto"/>
      </w:divBdr>
    </w:div>
    <w:div w:id="871919067">
      <w:bodyDiv w:val="1"/>
      <w:marLeft w:val="0"/>
      <w:marRight w:val="0"/>
      <w:marTop w:val="0"/>
      <w:marBottom w:val="0"/>
      <w:divBdr>
        <w:top w:val="none" w:sz="0" w:space="0" w:color="auto"/>
        <w:left w:val="none" w:sz="0" w:space="0" w:color="auto"/>
        <w:bottom w:val="none" w:sz="0" w:space="0" w:color="auto"/>
        <w:right w:val="none" w:sz="0" w:space="0" w:color="auto"/>
      </w:divBdr>
    </w:div>
    <w:div w:id="903873207">
      <w:bodyDiv w:val="1"/>
      <w:marLeft w:val="0"/>
      <w:marRight w:val="0"/>
      <w:marTop w:val="0"/>
      <w:marBottom w:val="0"/>
      <w:divBdr>
        <w:top w:val="none" w:sz="0" w:space="0" w:color="auto"/>
        <w:left w:val="none" w:sz="0" w:space="0" w:color="auto"/>
        <w:bottom w:val="none" w:sz="0" w:space="0" w:color="auto"/>
        <w:right w:val="none" w:sz="0" w:space="0" w:color="auto"/>
      </w:divBdr>
    </w:div>
    <w:div w:id="911893726">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079980311">
      <w:bodyDiv w:val="1"/>
      <w:marLeft w:val="0"/>
      <w:marRight w:val="0"/>
      <w:marTop w:val="0"/>
      <w:marBottom w:val="0"/>
      <w:divBdr>
        <w:top w:val="none" w:sz="0" w:space="0" w:color="auto"/>
        <w:left w:val="none" w:sz="0" w:space="0" w:color="auto"/>
        <w:bottom w:val="none" w:sz="0" w:space="0" w:color="auto"/>
        <w:right w:val="none" w:sz="0" w:space="0" w:color="auto"/>
      </w:divBdr>
    </w:div>
    <w:div w:id="1083717560">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319043746">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484152667">
      <w:bodyDiv w:val="1"/>
      <w:marLeft w:val="0"/>
      <w:marRight w:val="0"/>
      <w:marTop w:val="0"/>
      <w:marBottom w:val="0"/>
      <w:divBdr>
        <w:top w:val="none" w:sz="0" w:space="0" w:color="auto"/>
        <w:left w:val="none" w:sz="0" w:space="0" w:color="auto"/>
        <w:bottom w:val="none" w:sz="0" w:space="0" w:color="auto"/>
        <w:right w:val="none" w:sz="0" w:space="0" w:color="auto"/>
      </w:divBdr>
    </w:div>
    <w:div w:id="1499425743">
      <w:bodyDiv w:val="1"/>
      <w:marLeft w:val="0"/>
      <w:marRight w:val="0"/>
      <w:marTop w:val="0"/>
      <w:marBottom w:val="0"/>
      <w:divBdr>
        <w:top w:val="none" w:sz="0" w:space="0" w:color="auto"/>
        <w:left w:val="none" w:sz="0" w:space="0" w:color="auto"/>
        <w:bottom w:val="none" w:sz="0" w:space="0" w:color="auto"/>
        <w:right w:val="none" w:sz="0" w:space="0" w:color="auto"/>
      </w:divBdr>
    </w:div>
    <w:div w:id="1531256103">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19332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2380</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Marshglade Services</Company>
  <LinksUpToDate>false</LinksUpToDate>
  <CharactersWithSpaces>16631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Fiona Treveil</dc:creator>
  <cp:keywords/>
  <dc:description/>
  <cp:lastModifiedBy>amilroy001</cp:lastModifiedBy>
  <cp:revision>3</cp:revision>
  <cp:lastPrinted>2012-05-04T12:34:00Z</cp:lastPrinted>
  <dcterms:created xsi:type="dcterms:W3CDTF">2014-02-04T12:24:00Z</dcterms:created>
  <dcterms:modified xsi:type="dcterms:W3CDTF">2014-02-04T12:33:00Z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Forest of Bowland Area of Outstanding Natural Beauty Joint Advisory Committee</vt:lpwstr>
  </property>
  <property fmtid="{D5CDD505-2E9C-101B-9397-08002B2CF9AE}" pid="3" name="MeetingDate">
    <vt:lpwstr>Wednesday, 9 October 2013</vt:lpwstr>
  </property>
  <property fmtid="{D5CDD505-2E9C-101B-9397-08002B2CF9AE}" pid="4" name="MeetingContact">
    <vt:lpwstr>Andy Milroy</vt:lpwstr>
  </property>
  <property fmtid="{D5CDD505-2E9C-101B-9397-08002B2CF9AE}" pid="5" name="MeetingLocation">
    <vt:lpwstr>Goosnargh Village Hall, Church Lane, Goosnargh, Nr Preston, PR3 2BH</vt:lpwstr>
  </property>
  <property fmtid="{D5CDD505-2E9C-101B-9397-08002B2CF9AE}" pid="6" name="MeetingTime">
    <vt:lpwstr>2.00 pm</vt:lpwstr>
  </property>
  <property fmtid="{D5CDD505-2E9C-101B-9397-08002B2CF9AE}" pid="7" name="MeetingContact_2">
    <vt:lpwstr/>
  </property>
  <property fmtid="{D5CDD505-2E9C-101B-9397-08002B2CF9AE}" pid="8" name="MeetingDateLegal">
    <vt:lpwstr>Wednesday, 9th October, 2013</vt:lpwstr>
  </property>
  <property fmtid="{D5CDD505-2E9C-101B-9397-08002B2CF9AE}" pid="9" name="MemberPresentRows">
    <vt:lpwstr>County Councillor Mrs Susie Charles_x000d_County Councillor Kevin Ellard_x000d_Councillor Lin Barrington_x000d_Councillor Roger W Brooks_x000d_Councillor John Browne_x000d_Neil Clark_x000d_Helen Dix_x000d_Councillor Mrs Rosemary Elms_x000d_Caroline Holden_x000d_Michael Helm_x000d_David Kelly_x000d_Geoff Morries_x000d_Jeremy S</vt:lpwstr>
  </property>
  <property fmtid="{D5CDD505-2E9C-101B-9397-08002B2CF9AE}" pid="10" name="LeadMemPresentRows">
    <vt:lpwstr/>
  </property>
  <property fmtid="{D5CDD505-2E9C-101B-9397-08002B2CF9AE}" pid="11" name="ChairPresentRepresentingList">
    <vt:lpwstr>County Councillor Albert Atkinson</vt:lpwstr>
  </property>
  <property fmtid="{D5CDD505-2E9C-101B-9397-08002B2CF9AE}" pid="12" name="OfficerAttendedRepresentingRows">
    <vt:lpwstr>Hetty Byrne, Forest of Bowland AONB Unit_x000d_Cathy Hopley, Forest of Bowland AONB Unit_x000d_Elliott Lorimer, Forest of Bowland AONB Unit_x000d_Nick Osborne, Forest of Bowland AONB Unit_x000d_Sandra Silk, Forest of Bowland AONB Unit_x000d_Tarja Wilson, Forest of Bowland AONB Unit_x000d_Ma</vt:lpwstr>
  </property>
  <property fmtid="{D5CDD505-2E9C-101B-9397-08002B2CF9AE}" pid="13" name="MemberPresentRepresentingRows">
    <vt:lpwstr>County Councillor Mrs Susie Charles_x000d_County Councillor Kevin Ellard_x000d_Councillor Lin Barrington, Craven District Council_x000d_Councillor Roger W Brooks, Wyre Borough Council_x000d_Councillor John Browne, Preston City Council_x000d_Neil Clark, Natural England_x000d_Helen Dix, Envir</vt:lpwstr>
  </property>
  <property fmtid="{D5CDD505-2E9C-101B-9397-08002B2CF9AE}" pid="14" name="ChairRepresentingList">
    <vt:lpwstr>County Councillor Albert Atkinson</vt:lpwstr>
  </property>
  <property fmtid="{D5CDD505-2E9C-101B-9397-08002B2CF9AE}" pid="15" name="RepresentingList">
    <vt:lpwstr>RepresentingList</vt:lpwstr>
  </property>
  <property fmtid="{D5CDD505-2E9C-101B-9397-08002B2CF9AE}" pid="16" name="ChairPresentRepresentingRows">
    <vt:lpwstr>County Councillor Albert Atkinson</vt:lpwstr>
  </property>
  <property fmtid="{D5CDD505-2E9C-101B-9397-08002B2CF9AE}" pid="17" name="MemberApologiesRepresentingRows">
    <vt:lpwstr>Councillor Colin Price, Yorkshire Local Councils Association_x000d_Barrie Tyrer, Bowland Experience Limited_x000d_County Councillor Richard Welch, North Yorkshire County Council</vt:lpwstr>
  </property>
  <property fmtid="{D5CDD505-2E9C-101B-9397-08002B2CF9AE}" pid="18" name="OfficerApologiesRepresentingRows">
    <vt:lpwstr>David Padley, Lancashire County Council_x000d_Mike Pugh, Forest of Bowland AONB Unit_x000d_Graham Megson, North Yorkshire County Council_x000d_Greg Robinson, Wyre Borough Council</vt:lpwstr>
  </property>
</Properties>
</file>